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1D13E" w14:textId="12F5DED7" w:rsidR="00C25CB3" w:rsidRDefault="00DA530A">
      <w:pPr>
        <w:tabs>
          <w:tab w:val="right" w:pos="9498"/>
        </w:tabs>
        <w:ind w:left="6663"/>
        <w:rPr>
          <w:sz w:val="20"/>
          <w:szCs w:val="20"/>
        </w:rPr>
      </w:pPr>
      <w:r>
        <w:rPr>
          <w:sz w:val="20"/>
          <w:szCs w:val="20"/>
        </w:rPr>
        <w:t xml:space="preserve">Приложение № 4 к Постановлению администрации муниципального образования Павловское городское поселение Кировского муниципального района Ленинградской области от </w:t>
      </w:r>
      <w:r w:rsidR="00CA38AF">
        <w:rPr>
          <w:sz w:val="20"/>
          <w:szCs w:val="20"/>
        </w:rPr>
        <w:t>01</w:t>
      </w:r>
      <w:r>
        <w:rPr>
          <w:sz w:val="20"/>
          <w:szCs w:val="20"/>
        </w:rPr>
        <w:t>.0</w:t>
      </w:r>
      <w:r w:rsidR="00CA38AF">
        <w:rPr>
          <w:sz w:val="20"/>
          <w:szCs w:val="20"/>
        </w:rPr>
        <w:t>8</w:t>
      </w:r>
      <w:r>
        <w:rPr>
          <w:sz w:val="20"/>
          <w:szCs w:val="20"/>
        </w:rPr>
        <w:t xml:space="preserve">.2024 № </w:t>
      </w:r>
      <w:r w:rsidR="00CA38AF">
        <w:rPr>
          <w:sz w:val="20"/>
          <w:szCs w:val="20"/>
        </w:rPr>
        <w:t>297</w:t>
      </w:r>
      <w:r>
        <w:rPr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p w14:paraId="339517F5" w14:textId="77777777" w:rsidR="00C25CB3" w:rsidRDefault="00C25CB3">
      <w:pPr>
        <w:jc w:val="right"/>
        <w:rPr>
          <w:sz w:val="20"/>
          <w:szCs w:val="20"/>
        </w:rPr>
      </w:pPr>
    </w:p>
    <w:p w14:paraId="79C4E313" w14:textId="77777777" w:rsidR="00C25CB3" w:rsidRDefault="00C25CB3">
      <w:pPr>
        <w:jc w:val="center"/>
        <w:rPr>
          <w:sz w:val="28"/>
          <w:szCs w:val="28"/>
        </w:rPr>
      </w:pPr>
    </w:p>
    <w:p w14:paraId="11483E46" w14:textId="77777777" w:rsidR="00C25CB3" w:rsidRDefault="00DA530A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Сведения</w:t>
      </w:r>
    </w:p>
    <w:p w14:paraId="1B89CC56" w14:textId="77777777" w:rsidR="00C25CB3" w:rsidRDefault="00DA530A">
      <w:pPr>
        <w:pStyle w:val="Default"/>
        <w:widowControl w:val="0"/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численности работников органов местного самоуправления, работников муниципальных учреждений Павловского городского поселения Кировского муниципального района Ленинградской области и фактических расходах на оплату их труда</w:t>
      </w:r>
    </w:p>
    <w:p w14:paraId="1070CEF8" w14:textId="77777777" w:rsidR="00C25CB3" w:rsidRDefault="00C25CB3">
      <w:pPr>
        <w:pStyle w:val="Default"/>
        <w:widowControl w:val="0"/>
        <w:ind w:right="-1"/>
        <w:jc w:val="center"/>
        <w:rPr>
          <w:b/>
          <w:bCs/>
          <w:sz w:val="26"/>
          <w:szCs w:val="26"/>
        </w:rPr>
      </w:pPr>
    </w:p>
    <w:p w14:paraId="52C0BDC2" w14:textId="77777777" w:rsidR="00C25CB3" w:rsidRDefault="00C25CB3">
      <w:pPr>
        <w:pStyle w:val="Default"/>
        <w:widowControl w:val="0"/>
        <w:jc w:val="center"/>
        <w:rPr>
          <w:b/>
          <w:bCs/>
          <w:sz w:val="26"/>
          <w:szCs w:val="26"/>
        </w:rPr>
      </w:pPr>
    </w:p>
    <w:p w14:paraId="473CA81F" w14:textId="328778ED" w:rsidR="00C25CB3" w:rsidRDefault="00DA530A">
      <w:pPr>
        <w:pStyle w:val="Default"/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 </w:t>
      </w:r>
      <w:r w:rsidR="004063C5">
        <w:rPr>
          <w:b/>
          <w:bCs/>
          <w:sz w:val="26"/>
          <w:szCs w:val="26"/>
        </w:rPr>
        <w:t>2</w:t>
      </w:r>
      <w:r>
        <w:rPr>
          <w:b/>
          <w:bCs/>
          <w:sz w:val="26"/>
          <w:szCs w:val="26"/>
        </w:rPr>
        <w:t xml:space="preserve"> квартал 2024 год</w:t>
      </w:r>
    </w:p>
    <w:p w14:paraId="7D0A95A2" w14:textId="77777777" w:rsidR="00C25CB3" w:rsidRDefault="00DA530A">
      <w:pPr>
        <w:pStyle w:val="Default"/>
        <w:widowControl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отчетный период (первый квартал, полугодие, девять месяцев, год)</w:t>
      </w:r>
    </w:p>
    <w:p w14:paraId="1A1B6908" w14:textId="77777777" w:rsidR="00C25CB3" w:rsidRDefault="00C25CB3">
      <w:pPr>
        <w:pStyle w:val="Default"/>
        <w:widowControl w:val="0"/>
        <w:jc w:val="center"/>
        <w:rPr>
          <w:b/>
          <w:bCs/>
          <w:sz w:val="23"/>
          <w:szCs w:val="23"/>
        </w:rPr>
      </w:pPr>
    </w:p>
    <w:p w14:paraId="28991114" w14:textId="77777777" w:rsidR="00C25CB3" w:rsidRDefault="00C25CB3">
      <w:pPr>
        <w:widowControl w:val="0"/>
        <w:rPr>
          <w:b/>
          <w:bCs/>
          <w:sz w:val="20"/>
          <w:szCs w:val="20"/>
          <w:vertAlign w:val="superscript"/>
        </w:rPr>
      </w:pPr>
    </w:p>
    <w:tbl>
      <w:tblPr>
        <w:tblW w:w="900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67"/>
        <w:gridCol w:w="3626"/>
        <w:gridCol w:w="2458"/>
        <w:gridCol w:w="2249"/>
      </w:tblGrid>
      <w:tr w:rsidR="00C25CB3" w14:paraId="4BD8318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330F673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86B4682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67CD3ED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Категория работников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DDAF7C0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Среднесписочная численность</w:t>
            </w:r>
          </w:p>
          <w:p w14:paraId="745F539E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работников за отчетный период,</w:t>
            </w:r>
          </w:p>
          <w:p w14:paraId="0817D08F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чел.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4A8B0AE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Фактически начисленная заработная плата за отчетный период</w:t>
            </w:r>
          </w:p>
          <w:p w14:paraId="268EB591" w14:textId="77777777" w:rsidR="00C25CB3" w:rsidRDefault="00DA530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(тыс. рублей)</w:t>
            </w:r>
          </w:p>
        </w:tc>
      </w:tr>
      <w:tr w:rsidR="00C25CB3" w14:paraId="576A9D1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FF1B8B4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74799FF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50EBA5DA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B466A58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25CB3" w14:paraId="00E855A4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301A5826" w14:textId="77777777" w:rsidR="00C25CB3" w:rsidRDefault="00DA530A">
            <w:pPr>
              <w:widowControl w:val="0"/>
              <w:jc w:val="center"/>
            </w:pPr>
            <w:r>
              <w:rPr>
                <w:bCs/>
              </w:rPr>
              <w:t> 1.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DB471E2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Работники органов местного самоуправления Павловского городского поселения Кировского муниципального района Ленинградской области: 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0E81E144" w14:textId="77777777" w:rsidR="00C25CB3" w:rsidRDefault="00DA530A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7ABB26A" w14:textId="22B822DE" w:rsidR="00C25CB3" w:rsidRDefault="00D55AD6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4 800,0</w:t>
            </w:r>
          </w:p>
        </w:tc>
      </w:tr>
      <w:tr w:rsidR="00C25CB3" w14:paraId="4E717C6D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6C2A32D7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9ED6023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в том числе муниципальные служащие 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128DF1AA" w14:textId="77777777" w:rsidR="00C25CB3" w:rsidRDefault="00DA530A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6A7CBD27" w14:textId="2E81EE08" w:rsidR="00C25CB3" w:rsidRDefault="00D55AD6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3 499,1</w:t>
            </w:r>
          </w:p>
        </w:tc>
      </w:tr>
      <w:tr w:rsidR="00C25CB3" w14:paraId="63425DA4" w14:textId="77777777">
        <w:trPr>
          <w:jc w:val="center"/>
        </w:trPr>
        <w:tc>
          <w:tcPr>
            <w:tcW w:w="6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72BF33B7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2. 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C2FF6AE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Работники муниципальных учреждений 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24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47174D26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  <w:p w14:paraId="63F77FC6" w14:textId="77777777" w:rsidR="00C25CB3" w:rsidRDefault="00DA530A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30,5</w:t>
            </w:r>
          </w:p>
        </w:tc>
        <w:tc>
          <w:tcPr>
            <w:tcW w:w="224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14:paraId="28EDA805" w14:textId="77777777" w:rsidR="00C25CB3" w:rsidRDefault="00C25CB3">
            <w:pPr>
              <w:widowControl w:val="0"/>
              <w:snapToGrid w:val="0"/>
              <w:jc w:val="center"/>
              <w:rPr>
                <w:bCs/>
              </w:rPr>
            </w:pPr>
          </w:p>
          <w:p w14:paraId="4053A088" w14:textId="467DA1E8" w:rsidR="00C25CB3" w:rsidRDefault="00CC0242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7 683,8</w:t>
            </w:r>
          </w:p>
        </w:tc>
      </w:tr>
    </w:tbl>
    <w:p w14:paraId="040F4D6D" w14:textId="77777777" w:rsidR="00C25CB3" w:rsidRDefault="00C25CB3">
      <w:pPr>
        <w:jc w:val="center"/>
        <w:rPr>
          <w:sz w:val="28"/>
          <w:szCs w:val="28"/>
        </w:rPr>
      </w:pPr>
    </w:p>
    <w:p w14:paraId="5A19F0D7" w14:textId="77777777" w:rsidR="00C25CB3" w:rsidRDefault="00C25CB3">
      <w:pPr>
        <w:jc w:val="center"/>
        <w:rPr>
          <w:sz w:val="28"/>
          <w:szCs w:val="28"/>
        </w:rPr>
      </w:pPr>
    </w:p>
    <w:p w14:paraId="30394252" w14:textId="77777777" w:rsidR="00C25CB3" w:rsidRDefault="00C25CB3">
      <w:pPr>
        <w:jc w:val="center"/>
        <w:rPr>
          <w:sz w:val="28"/>
          <w:szCs w:val="28"/>
        </w:rPr>
      </w:pPr>
    </w:p>
    <w:p w14:paraId="6920D9A6" w14:textId="77777777" w:rsidR="00C25CB3" w:rsidRDefault="00C25CB3">
      <w:pPr>
        <w:widowControl w:val="0"/>
        <w:jc w:val="right"/>
        <w:rPr>
          <w:sz w:val="28"/>
          <w:szCs w:val="28"/>
        </w:rPr>
      </w:pPr>
    </w:p>
    <w:p w14:paraId="2C4AA4E0" w14:textId="77777777" w:rsidR="00C25CB3" w:rsidRDefault="00C25CB3">
      <w:pPr>
        <w:jc w:val="center"/>
        <w:rPr>
          <w:sz w:val="28"/>
          <w:szCs w:val="28"/>
        </w:rPr>
      </w:pPr>
    </w:p>
    <w:p w14:paraId="46A3EA9C" w14:textId="77777777" w:rsidR="00C25CB3" w:rsidRDefault="00C25CB3">
      <w:pPr>
        <w:jc w:val="center"/>
        <w:rPr>
          <w:sz w:val="28"/>
          <w:szCs w:val="28"/>
        </w:rPr>
      </w:pPr>
    </w:p>
    <w:p w14:paraId="196C3638" w14:textId="77777777" w:rsidR="00C25CB3" w:rsidRDefault="00C25CB3">
      <w:pPr>
        <w:jc w:val="center"/>
        <w:rPr>
          <w:sz w:val="28"/>
          <w:szCs w:val="28"/>
        </w:rPr>
      </w:pPr>
    </w:p>
    <w:p w14:paraId="6768CA1F" w14:textId="77777777" w:rsidR="00C25CB3" w:rsidRDefault="00C25CB3">
      <w:pPr>
        <w:jc w:val="center"/>
        <w:rPr>
          <w:sz w:val="28"/>
          <w:szCs w:val="28"/>
        </w:rPr>
      </w:pPr>
    </w:p>
    <w:p w14:paraId="3A1F07EA" w14:textId="77777777" w:rsidR="00C25CB3" w:rsidRDefault="00C25CB3"/>
    <w:p w14:paraId="537F7120" w14:textId="77777777" w:rsidR="00C25CB3" w:rsidRDefault="00C25CB3">
      <w:pPr>
        <w:jc w:val="both"/>
      </w:pPr>
    </w:p>
    <w:sectPr w:rsidR="00C25CB3">
      <w:pgSz w:w="11906" w:h="16838"/>
      <w:pgMar w:top="709" w:right="707" w:bottom="56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B3"/>
    <w:rsid w:val="004063C5"/>
    <w:rsid w:val="004C50BC"/>
    <w:rsid w:val="00A45D49"/>
    <w:rsid w:val="00C25CB3"/>
    <w:rsid w:val="00CA38AF"/>
    <w:rsid w:val="00CC0242"/>
    <w:rsid w:val="00D55AD6"/>
    <w:rsid w:val="00DA530A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5411"/>
  <w15:docId w15:val="{24FD4365-BFCB-4350-8CF4-4565116B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38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sid w:val="00DA2DF9"/>
    <w:rPr>
      <w:sz w:val="24"/>
      <w:szCs w:val="24"/>
    </w:rPr>
  </w:style>
  <w:style w:type="character" w:customStyle="1" w:styleId="a4">
    <w:name w:val="Нижний колонтитул Знак"/>
    <w:basedOn w:val="a0"/>
    <w:qFormat/>
    <w:rsid w:val="00DA2DF9"/>
    <w:rPr>
      <w:sz w:val="24"/>
      <w:szCs w:val="24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Balloon Text"/>
    <w:basedOn w:val="a"/>
    <w:semiHidden/>
    <w:qFormat/>
    <w:rsid w:val="004C2B56"/>
    <w:rPr>
      <w:rFonts w:ascii="Tahoma" w:hAnsi="Tahoma" w:cs="Tahoma"/>
      <w:sz w:val="16"/>
      <w:szCs w:val="16"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rsid w:val="00DA2DF9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A2DF9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4D071-6F40-4533-9253-CB69E087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исполнения бюджета муниципального образования Приладожское городское поселение муниципального образования Кировский муниципальный район Ленинградской области за 9 месяцев 2010 года</vt:lpstr>
    </vt:vector>
  </TitlesOfParts>
  <Company>Home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исполнения бюджета муниципального образования Приладожское городское поселение муниципального образования Кировский муниципальный район Ленинградской области за 9 месяцев 2010 года</dc:title>
  <dc:subject/>
  <dc:creator>User</dc:creator>
  <cp:keywords/>
  <dc:description/>
  <cp:lastModifiedBy>GlBuh</cp:lastModifiedBy>
  <cp:revision>2</cp:revision>
  <cp:lastPrinted>2024-04-19T10:58:00Z</cp:lastPrinted>
  <dcterms:created xsi:type="dcterms:W3CDTF">2024-04-16T06:53:00Z</dcterms:created>
  <dcterms:modified xsi:type="dcterms:W3CDTF">2024-08-05T13:39:00Z</dcterms:modified>
  <dc:language>ru-RU</dc:language>
</cp:coreProperties>
</file>