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3D477" w14:textId="77777777" w:rsidR="00771F04" w:rsidRDefault="00074027">
      <w:pPr>
        <w:jc w:val="center"/>
        <w:outlineLvl w:val="0"/>
        <w:rPr>
          <w:b/>
        </w:rPr>
      </w:pPr>
      <w:r>
        <w:rPr>
          <w:noProof/>
        </w:rPr>
        <w:drawing>
          <wp:inline distT="0" distB="0" distL="0" distR="0" wp14:anchorId="4973A417" wp14:editId="746AE2F7">
            <wp:extent cx="571500" cy="5715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AA102" w14:textId="77777777" w:rsidR="00771F04" w:rsidRDefault="00074027">
      <w:pPr>
        <w:jc w:val="center"/>
        <w:outlineLvl w:val="0"/>
        <w:rPr>
          <w:b/>
        </w:rPr>
      </w:pPr>
      <w:r>
        <w:rPr>
          <w:b/>
        </w:rPr>
        <w:t>КИРОВСКИЙ МУНИЦИПАЛЬНЫЙ РАЙОН ЛЕНИНГРАДСКОЙ ОБЛАСТИ</w:t>
      </w:r>
    </w:p>
    <w:p w14:paraId="15EFCA62" w14:textId="77777777" w:rsidR="00771F04" w:rsidRDefault="00074027">
      <w:pPr>
        <w:jc w:val="center"/>
        <w:outlineLvl w:val="0"/>
        <w:rPr>
          <w:b/>
        </w:rPr>
      </w:pPr>
      <w:r>
        <w:rPr>
          <w:b/>
        </w:rPr>
        <w:t>АДМИНИСТРАЦИЯ ПАВЛОВСКОГО ГОРОДСКОГО ПОСЕЛЕНИЯ</w:t>
      </w:r>
    </w:p>
    <w:p w14:paraId="2B33C06F" w14:textId="77777777" w:rsidR="00771F04" w:rsidRDefault="00771F04">
      <w:pPr>
        <w:jc w:val="center"/>
        <w:rPr>
          <w:sz w:val="16"/>
        </w:rPr>
      </w:pPr>
    </w:p>
    <w:p w14:paraId="7B6A29F4" w14:textId="77777777" w:rsidR="00771F04" w:rsidRDefault="00074027">
      <w:pPr>
        <w:pStyle w:val="af6"/>
        <w:rPr>
          <w:caps/>
        </w:rPr>
      </w:pPr>
      <w:r>
        <w:rPr>
          <w:rFonts w:ascii="Times New Roman" w:hAnsi="Times New Roman"/>
          <w:caps/>
          <w:sz w:val="32"/>
          <w:szCs w:val="32"/>
        </w:rPr>
        <w:t>П О С Т А Н О В Л Е Н И Е</w:t>
      </w:r>
    </w:p>
    <w:p w14:paraId="32D8685B" w14:textId="77777777" w:rsidR="00771F04" w:rsidRDefault="00771F04">
      <w:pPr>
        <w:widowControl w:val="0"/>
        <w:ind w:firstLine="540"/>
        <w:jc w:val="center"/>
        <w:rPr>
          <w:b/>
        </w:rPr>
      </w:pPr>
    </w:p>
    <w:p w14:paraId="3328487F" w14:textId="50B9FDBE" w:rsidR="00771F04" w:rsidRDefault="00074027">
      <w:pPr>
        <w:widowControl w:val="0"/>
        <w:ind w:firstLine="540"/>
        <w:jc w:val="center"/>
        <w:rPr>
          <w:sz w:val="28"/>
        </w:rPr>
      </w:pPr>
      <w:r w:rsidRPr="00DE5608">
        <w:rPr>
          <w:sz w:val="28"/>
        </w:rPr>
        <w:t>от 2</w:t>
      </w:r>
      <w:r w:rsidR="00DE5608" w:rsidRPr="00DE5608">
        <w:rPr>
          <w:sz w:val="28"/>
        </w:rPr>
        <w:t>8</w:t>
      </w:r>
      <w:r w:rsidRPr="00DE5608">
        <w:rPr>
          <w:sz w:val="28"/>
        </w:rPr>
        <w:t xml:space="preserve"> </w:t>
      </w:r>
      <w:r w:rsidR="00DE5608" w:rsidRPr="00DE5608">
        <w:rPr>
          <w:sz w:val="28"/>
        </w:rPr>
        <w:t>декабря</w:t>
      </w:r>
      <w:r w:rsidRPr="00DE5608">
        <w:rPr>
          <w:sz w:val="28"/>
        </w:rPr>
        <w:t xml:space="preserve"> 2024 № </w:t>
      </w:r>
      <w:r w:rsidR="00DE5608">
        <w:rPr>
          <w:sz w:val="28"/>
        </w:rPr>
        <w:t>467</w:t>
      </w:r>
    </w:p>
    <w:p w14:paraId="2B71F705" w14:textId="77777777" w:rsidR="00771F04" w:rsidRDefault="00771F04">
      <w:pPr>
        <w:widowControl w:val="0"/>
        <w:ind w:firstLine="540"/>
        <w:jc w:val="center"/>
        <w:rPr>
          <w:b/>
        </w:rPr>
      </w:pPr>
    </w:p>
    <w:p w14:paraId="7BAB4DD2" w14:textId="0D52F194" w:rsidR="00771F04" w:rsidRDefault="00DE5608">
      <w:pPr>
        <w:widowControl w:val="0"/>
        <w:ind w:firstLine="540"/>
        <w:jc w:val="center"/>
        <w:rPr>
          <w:b/>
        </w:rPr>
      </w:pPr>
      <w:r w:rsidRPr="00DE5608">
        <w:rPr>
          <w:bCs/>
        </w:rPr>
        <w:t>О внесении изменений в постановление администрации МО Павловское городское поселение Кировского муниципального района Ленинградской области от 2</w:t>
      </w:r>
      <w:r>
        <w:rPr>
          <w:bCs/>
        </w:rPr>
        <w:t>2</w:t>
      </w:r>
      <w:r w:rsidRPr="00DE5608">
        <w:rPr>
          <w:bCs/>
        </w:rPr>
        <w:t xml:space="preserve">.01.2024 г. № </w:t>
      </w:r>
      <w:r>
        <w:rPr>
          <w:bCs/>
        </w:rPr>
        <w:t>16</w:t>
      </w:r>
      <w:r w:rsidRPr="00DE5608">
        <w:rPr>
          <w:b/>
        </w:rPr>
        <w:t xml:space="preserve"> </w:t>
      </w:r>
      <w:r>
        <w:rPr>
          <w:b/>
        </w:rPr>
        <w:t>«</w:t>
      </w:r>
      <w:r w:rsidR="00074027">
        <w:rPr>
          <w:b/>
        </w:rPr>
        <w:t>Об утверждении муниципальной программы «Устойчивое развитие сельских населенных пунктов в МО Павловское городское поселение на 2024 год»</w:t>
      </w:r>
    </w:p>
    <w:p w14:paraId="75D57A2E" w14:textId="77777777" w:rsidR="00771F04" w:rsidRDefault="00771F04">
      <w:pPr>
        <w:widowControl w:val="0"/>
        <w:ind w:firstLine="540"/>
        <w:jc w:val="both"/>
      </w:pPr>
    </w:p>
    <w:p w14:paraId="19BD3185" w14:textId="77777777" w:rsidR="00771F04" w:rsidRDefault="00074027">
      <w:pPr>
        <w:ind w:firstLine="567"/>
        <w:jc w:val="both"/>
        <w:rPr>
          <w:sz w:val="26"/>
        </w:rPr>
      </w:pPr>
      <w:r>
        <w:rPr>
          <w:sz w:val="26"/>
        </w:rPr>
        <w:t xml:space="preserve"> В соответствии с Федеральным законом от 06.10.2013г. № 131-ФЗ «Об общих принципах организации местного самоуправления в Российской Федерации, Уставом МО Павловское городское поселение, Решением совета депутатов МО Павловское городское поселение от 27 марта 2019 года № 19 «Об организации деятельности старост сельских населенных пунктов и участии населения в осуществлении местного самоуправления и иных формах на частях территорий Павловского городского поселения Кировского муниципального района Ленинградской области», постановлением администрации Павловского городского поселения Кировского муниципального района Ленинградской области  от 29 декабря 2022 № 366  «Об утверждении Порядка разработки, реализации и оценки эффективности муниципальных программ Павловского городского поселения Кировского муниципального района Ленинградской области»: </w:t>
      </w:r>
    </w:p>
    <w:p w14:paraId="0A218A12" w14:textId="585B64E4" w:rsidR="00771F04" w:rsidRDefault="00074027">
      <w:pPr>
        <w:widowControl w:val="0"/>
        <w:ind w:firstLine="567"/>
        <w:jc w:val="both"/>
        <w:rPr>
          <w:sz w:val="26"/>
        </w:rPr>
      </w:pPr>
      <w:r>
        <w:rPr>
          <w:sz w:val="26"/>
        </w:rPr>
        <w:t xml:space="preserve">1. </w:t>
      </w:r>
      <w:r w:rsidR="007C4004" w:rsidRPr="007C4004">
        <w:rPr>
          <w:sz w:val="26"/>
        </w:rPr>
        <w:t xml:space="preserve">Внести изменения в постановление администрации муниципального образования Павловское городское поселение Кировского муниципального района Ленинградской области от </w:t>
      </w:r>
      <w:r w:rsidR="007C4004">
        <w:rPr>
          <w:sz w:val="26"/>
        </w:rPr>
        <w:t>22</w:t>
      </w:r>
      <w:r w:rsidR="007C4004" w:rsidRPr="007C4004">
        <w:rPr>
          <w:sz w:val="26"/>
        </w:rPr>
        <w:t>.0</w:t>
      </w:r>
      <w:r w:rsidR="007C4004">
        <w:rPr>
          <w:sz w:val="26"/>
        </w:rPr>
        <w:t>1</w:t>
      </w:r>
      <w:r w:rsidR="007C4004" w:rsidRPr="007C4004">
        <w:rPr>
          <w:sz w:val="26"/>
        </w:rPr>
        <w:t xml:space="preserve">.2024 г. № </w:t>
      </w:r>
      <w:r w:rsidR="007C4004">
        <w:rPr>
          <w:sz w:val="26"/>
        </w:rPr>
        <w:t xml:space="preserve">16 «Об утверждении </w:t>
      </w:r>
      <w:r>
        <w:rPr>
          <w:sz w:val="26"/>
        </w:rPr>
        <w:t>муниципальн</w:t>
      </w:r>
      <w:r w:rsidR="007C4004">
        <w:rPr>
          <w:sz w:val="26"/>
        </w:rPr>
        <w:t>ой</w:t>
      </w:r>
      <w:r>
        <w:rPr>
          <w:sz w:val="26"/>
        </w:rPr>
        <w:t xml:space="preserve"> программ</w:t>
      </w:r>
      <w:r w:rsidR="007C4004">
        <w:rPr>
          <w:sz w:val="26"/>
        </w:rPr>
        <w:t>ы</w:t>
      </w:r>
      <w:r>
        <w:rPr>
          <w:sz w:val="26"/>
        </w:rPr>
        <w:t xml:space="preserve"> </w:t>
      </w:r>
      <w:bookmarkStart w:id="0" w:name="_Hlk186121692"/>
      <w:r>
        <w:rPr>
          <w:sz w:val="26"/>
        </w:rPr>
        <w:t xml:space="preserve">«Устойчивое развитие сельских населенных пунктов МО Павловское городское поселение на 2024 год» </w:t>
      </w:r>
      <w:bookmarkEnd w:id="0"/>
      <w:r w:rsidR="007C4004" w:rsidRPr="007C4004">
        <w:rPr>
          <w:sz w:val="26"/>
        </w:rPr>
        <w:t>и утвердить Паспорт муниципальной программы</w:t>
      </w:r>
      <w:r w:rsidR="007C4004">
        <w:rPr>
          <w:sz w:val="26"/>
        </w:rPr>
        <w:t xml:space="preserve"> </w:t>
      </w:r>
      <w:r w:rsidR="007C4004" w:rsidRPr="007C4004">
        <w:rPr>
          <w:sz w:val="26"/>
        </w:rPr>
        <w:t>«Устойчивое развитие сельских населенных пунктов МО Павловское городское поселение на 2024 год»</w:t>
      </w:r>
      <w:r w:rsidR="007C4004" w:rsidRPr="007C4004">
        <w:t xml:space="preserve"> </w:t>
      </w:r>
      <w:r w:rsidR="007C4004" w:rsidRPr="007C4004">
        <w:rPr>
          <w:sz w:val="26"/>
        </w:rPr>
        <w:t>в новой редакции согласно приложению к настоящему постановлению.</w:t>
      </w:r>
    </w:p>
    <w:p w14:paraId="5334D2C3" w14:textId="77777777" w:rsidR="007C4004" w:rsidRPr="007C4004" w:rsidRDefault="007C4004" w:rsidP="007C4004">
      <w:pPr>
        <w:ind w:firstLine="567"/>
        <w:jc w:val="both"/>
        <w:rPr>
          <w:sz w:val="26"/>
        </w:rPr>
      </w:pPr>
      <w:r w:rsidRPr="007C4004">
        <w:rPr>
          <w:sz w:val="26"/>
        </w:rPr>
        <w:t>2. Настоящее постановление подлежит официальному опубликованию в газете «Вестник» и размещению на официальном сайте Павловского городского поселения Кировского муниципального района Ленинградской области в сети «Интернет» по адресу: www.mopavlovo.ru.</w:t>
      </w:r>
    </w:p>
    <w:p w14:paraId="2C8665BF" w14:textId="77777777" w:rsidR="007C4004" w:rsidRPr="007C4004" w:rsidRDefault="007C4004" w:rsidP="007C4004">
      <w:pPr>
        <w:ind w:firstLine="567"/>
        <w:jc w:val="both"/>
        <w:rPr>
          <w:sz w:val="26"/>
        </w:rPr>
      </w:pPr>
      <w:r w:rsidRPr="007C4004">
        <w:rPr>
          <w:sz w:val="26"/>
        </w:rPr>
        <w:t>3. Постановление вступает в силу после его официального опубликования.</w:t>
      </w:r>
    </w:p>
    <w:p w14:paraId="0CC5A9BF" w14:textId="3AFA213C" w:rsidR="00771F04" w:rsidRDefault="007C4004" w:rsidP="007C4004">
      <w:pPr>
        <w:ind w:firstLine="567"/>
        <w:jc w:val="both"/>
      </w:pPr>
      <w:r w:rsidRPr="007C4004">
        <w:rPr>
          <w:sz w:val="26"/>
        </w:rPr>
        <w:t>4. Контроль за исполнением постановления оставляю за собой.</w:t>
      </w:r>
    </w:p>
    <w:p w14:paraId="160DBCE3" w14:textId="77777777" w:rsidR="00771F04" w:rsidRDefault="00074027">
      <w:pPr>
        <w:jc w:val="both"/>
      </w:pPr>
      <w:r>
        <w:t xml:space="preserve">   </w:t>
      </w:r>
    </w:p>
    <w:p w14:paraId="47B0E388" w14:textId="77777777" w:rsidR="007C4004" w:rsidRDefault="007C4004">
      <w:pPr>
        <w:jc w:val="both"/>
      </w:pPr>
    </w:p>
    <w:p w14:paraId="2814024B" w14:textId="64997DA9" w:rsidR="00771F04" w:rsidRDefault="00074027">
      <w:pPr>
        <w:tabs>
          <w:tab w:val="left" w:pos="1134"/>
        </w:tabs>
        <w:ind w:firstLine="567"/>
        <w:jc w:val="both"/>
        <w:rPr>
          <w:sz w:val="26"/>
        </w:rPr>
      </w:pPr>
      <w:r>
        <w:rPr>
          <w:sz w:val="26"/>
        </w:rPr>
        <w:t xml:space="preserve">Глава администрации                                                             </w:t>
      </w:r>
      <w:r>
        <w:rPr>
          <w:sz w:val="26"/>
        </w:rPr>
        <w:tab/>
      </w:r>
      <w:r>
        <w:rPr>
          <w:sz w:val="26"/>
        </w:rPr>
        <w:tab/>
      </w:r>
      <w:r w:rsidR="007C4004">
        <w:rPr>
          <w:sz w:val="26"/>
        </w:rPr>
        <w:t xml:space="preserve">       </w:t>
      </w:r>
      <w:proofErr w:type="spellStart"/>
      <w:r>
        <w:rPr>
          <w:sz w:val="26"/>
        </w:rPr>
        <w:t>В.П.Залитко</w:t>
      </w:r>
      <w:proofErr w:type="spellEnd"/>
    </w:p>
    <w:p w14:paraId="22A8C912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40367881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04B9B2DA" w14:textId="77777777" w:rsidR="00771F04" w:rsidRDefault="00771F04">
      <w:pPr>
        <w:tabs>
          <w:tab w:val="left" w:pos="1134"/>
        </w:tabs>
        <w:ind w:firstLine="567"/>
        <w:jc w:val="both"/>
        <w:rPr>
          <w:sz w:val="26"/>
        </w:rPr>
      </w:pPr>
    </w:p>
    <w:p w14:paraId="630EFB55" w14:textId="77777777" w:rsidR="00771F04" w:rsidRDefault="00771F04">
      <w:pPr>
        <w:pStyle w:val="af8"/>
        <w:ind w:left="0" w:firstLine="0"/>
        <w:jc w:val="left"/>
      </w:pPr>
    </w:p>
    <w:p w14:paraId="50CCD72D" w14:textId="77777777" w:rsidR="00771F04" w:rsidRDefault="00771F04">
      <w:pPr>
        <w:pStyle w:val="af8"/>
        <w:ind w:left="0" w:firstLine="0"/>
        <w:rPr>
          <w:sz w:val="18"/>
        </w:rPr>
      </w:pPr>
    </w:p>
    <w:p w14:paraId="5D67B762" w14:textId="77777777" w:rsidR="00771F04" w:rsidRDefault="00074027">
      <w:pPr>
        <w:pStyle w:val="af8"/>
        <w:ind w:left="0" w:firstLine="0"/>
        <w:rPr>
          <w:sz w:val="18"/>
        </w:rPr>
      </w:pPr>
      <w:r>
        <w:rPr>
          <w:sz w:val="18"/>
        </w:rPr>
        <w:t>Разослано: дело-2, сектор по экономике и финансам администрации МО ПГП, зам. главы администрации МО ПГП, прокуратура</w:t>
      </w:r>
    </w:p>
    <w:p w14:paraId="5672C6F7" w14:textId="77777777" w:rsidR="00771F04" w:rsidRDefault="00074027">
      <w:pPr>
        <w:jc w:val="right"/>
      </w:pPr>
      <w:r>
        <w:lastRenderedPageBreak/>
        <w:t xml:space="preserve"> Приложение к </w:t>
      </w:r>
    </w:p>
    <w:p w14:paraId="0C47E580" w14:textId="77777777" w:rsidR="00771F04" w:rsidRDefault="00074027">
      <w:pPr>
        <w:jc w:val="right"/>
      </w:pPr>
      <w:r>
        <w:t xml:space="preserve">постановлению администрации </w:t>
      </w:r>
    </w:p>
    <w:p w14:paraId="3D3C04F7" w14:textId="77777777" w:rsidR="00771F04" w:rsidRDefault="00074027">
      <w:pPr>
        <w:jc w:val="right"/>
      </w:pPr>
      <w:r>
        <w:t xml:space="preserve">Павловского городского поселения </w:t>
      </w:r>
    </w:p>
    <w:p w14:paraId="42974AAD" w14:textId="77777777" w:rsidR="00771F04" w:rsidRDefault="00074027">
      <w:pPr>
        <w:jc w:val="right"/>
      </w:pPr>
      <w:r>
        <w:t xml:space="preserve">Кировского муниципального района </w:t>
      </w:r>
    </w:p>
    <w:p w14:paraId="03A230FB" w14:textId="77777777" w:rsidR="00DE5608" w:rsidRDefault="00074027">
      <w:pPr>
        <w:jc w:val="right"/>
      </w:pPr>
      <w:r>
        <w:t xml:space="preserve">Ленинградской области </w:t>
      </w:r>
    </w:p>
    <w:p w14:paraId="4118AB9C" w14:textId="101B7C13" w:rsidR="00771F04" w:rsidRDefault="00074027">
      <w:pPr>
        <w:jc w:val="right"/>
      </w:pPr>
      <w:proofErr w:type="gramStart"/>
      <w:r w:rsidRPr="00DE5608">
        <w:t>от  2</w:t>
      </w:r>
      <w:r w:rsidR="00DE5608" w:rsidRPr="00DE5608">
        <w:t>8</w:t>
      </w:r>
      <w:proofErr w:type="gramEnd"/>
      <w:r w:rsidRPr="00DE5608">
        <w:t xml:space="preserve"> </w:t>
      </w:r>
      <w:r w:rsidR="00DE5608" w:rsidRPr="00DE5608">
        <w:t>декабря</w:t>
      </w:r>
      <w:r w:rsidRPr="00DE5608">
        <w:t xml:space="preserve"> 2024 № </w:t>
      </w:r>
      <w:r w:rsidR="00DE5608" w:rsidRPr="00DE5608">
        <w:t>467</w:t>
      </w:r>
    </w:p>
    <w:p w14:paraId="6A7C5490" w14:textId="77777777" w:rsidR="00771F04" w:rsidRDefault="00771F04">
      <w:pPr>
        <w:jc w:val="right"/>
      </w:pPr>
    </w:p>
    <w:p w14:paraId="3EC510CC" w14:textId="77777777" w:rsidR="00771F04" w:rsidRDefault="00771F04">
      <w:pPr>
        <w:jc w:val="center"/>
        <w:rPr>
          <w:color w:val="212121"/>
          <w:sz w:val="28"/>
        </w:rPr>
      </w:pPr>
    </w:p>
    <w:p w14:paraId="29223EF2" w14:textId="77777777" w:rsidR="00771F04" w:rsidRDefault="00074027">
      <w:pPr>
        <w:jc w:val="center"/>
        <w:rPr>
          <w:color w:val="212121"/>
          <w:sz w:val="28"/>
        </w:rPr>
      </w:pPr>
      <w:r>
        <w:rPr>
          <w:color w:val="212121"/>
          <w:sz w:val="28"/>
        </w:rPr>
        <w:t xml:space="preserve"> ПАСПОРТ </w:t>
      </w:r>
    </w:p>
    <w:p w14:paraId="21D5A5C7" w14:textId="77777777" w:rsidR="00771F04" w:rsidRDefault="00074027">
      <w:pPr>
        <w:jc w:val="center"/>
        <w:rPr>
          <w:color w:val="212121"/>
          <w:sz w:val="28"/>
        </w:rPr>
      </w:pPr>
      <w:r>
        <w:rPr>
          <w:color w:val="212121"/>
          <w:sz w:val="28"/>
        </w:rPr>
        <w:t>муниципальной программы Павловского городского поселения Кировского муниципального района Ленинградской области</w:t>
      </w:r>
    </w:p>
    <w:p w14:paraId="1C45914C" w14:textId="77777777" w:rsidR="00771F04" w:rsidRDefault="00074027">
      <w:pPr>
        <w:jc w:val="center"/>
        <w:rPr>
          <w:b/>
          <w:color w:val="212121"/>
          <w:sz w:val="28"/>
        </w:rPr>
      </w:pPr>
      <w:r>
        <w:rPr>
          <w:b/>
          <w:color w:val="212121"/>
          <w:sz w:val="28"/>
        </w:rPr>
        <w:t xml:space="preserve"> </w:t>
      </w:r>
      <w:bookmarkStart w:id="1" w:name="_Hlk126914136"/>
      <w:r>
        <w:rPr>
          <w:b/>
          <w:color w:val="212121"/>
          <w:sz w:val="28"/>
        </w:rPr>
        <w:t>«Устойчивое развитие сельских населенных пунктов в МО Павловское городское поселение на 2024 год»</w:t>
      </w:r>
      <w:bookmarkEnd w:id="1"/>
    </w:p>
    <w:p w14:paraId="33E3C775" w14:textId="77777777" w:rsidR="00771F04" w:rsidRDefault="00771F04">
      <w:pPr>
        <w:jc w:val="center"/>
        <w:rPr>
          <w:sz w:val="28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958"/>
      </w:tblGrid>
      <w:tr w:rsidR="00771F04" w14:paraId="055D5929" w14:textId="77777777">
        <w:trPr>
          <w:trHeight w:hRule="exact" w:val="81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67ABD8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color w:val="212121"/>
                <w:sz w:val="20"/>
              </w:rPr>
              <w:t>Сроки реализации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385D3A" w14:textId="77777777" w:rsidR="00771F04" w:rsidRDefault="00074027">
            <w:pPr>
              <w:widowControl w:val="0"/>
              <w:spacing w:before="10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2024</w:t>
            </w:r>
          </w:p>
        </w:tc>
      </w:tr>
      <w:tr w:rsidR="00771F04" w14:paraId="5676D558" w14:textId="77777777">
        <w:trPr>
          <w:trHeight w:hRule="exact" w:val="86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21A43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color w:val="212121"/>
                <w:sz w:val="20"/>
              </w:rPr>
              <w:t>Ответственный исполнитель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66829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771F04" w14:paraId="71D714CF" w14:textId="77777777">
        <w:trPr>
          <w:trHeight w:hRule="exact" w:val="864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372C1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Соисполнители муниципальной программы</w:t>
            </w:r>
          </w:p>
        </w:tc>
        <w:tc>
          <w:tcPr>
            <w:tcW w:w="5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60B29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Не предусмотрены</w:t>
            </w:r>
          </w:p>
        </w:tc>
      </w:tr>
      <w:tr w:rsidR="00771F04" w14:paraId="3CE24DC9" w14:textId="77777777">
        <w:trPr>
          <w:trHeight w:hRule="exact" w:val="195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463F22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Участники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0F7F6" w14:textId="77777777" w:rsidR="00771F04" w:rsidRDefault="00074027">
            <w:pPr>
              <w:widowControl w:val="0"/>
              <w:numPr>
                <w:ilvl w:val="0"/>
                <w:numId w:val="1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  <w:p w14:paraId="6F654E76" w14:textId="77777777" w:rsidR="00771F04" w:rsidRDefault="00074027">
            <w:pPr>
              <w:widowControl w:val="0"/>
              <w:numPr>
                <w:ilvl w:val="0"/>
                <w:numId w:val="2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Общественный совет сельских населенных пунктов</w:t>
            </w:r>
          </w:p>
          <w:p w14:paraId="1C800A9E" w14:textId="77777777" w:rsidR="00771F04" w:rsidRDefault="00074027">
            <w:pPr>
              <w:widowControl w:val="0"/>
              <w:numPr>
                <w:ilvl w:val="0"/>
                <w:numId w:val="2"/>
              </w:numPr>
              <w:spacing w:line="228" w:lineRule="auto"/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77240BB6" w14:textId="77777777" w:rsidR="00771F04" w:rsidRDefault="00771F04">
            <w:pPr>
              <w:widowControl w:val="0"/>
              <w:spacing w:line="228" w:lineRule="auto"/>
              <w:jc w:val="both"/>
              <w:rPr>
                <w:sz w:val="20"/>
              </w:rPr>
            </w:pPr>
          </w:p>
        </w:tc>
      </w:tr>
      <w:tr w:rsidR="00771F04" w14:paraId="4F31F557" w14:textId="77777777">
        <w:trPr>
          <w:trHeight w:hRule="exact" w:val="126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CEFDD9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Цель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ED41E7" w14:textId="77777777" w:rsidR="00771F04" w:rsidRDefault="00074027">
            <w:pPr>
              <w:widowControl w:val="0"/>
              <w:ind w:firstLine="400"/>
              <w:jc w:val="both"/>
              <w:rPr>
                <w:sz w:val="20"/>
              </w:rPr>
            </w:pPr>
            <w:r>
              <w:rPr>
                <w:sz w:val="20"/>
              </w:rPr>
              <w:t>- создание комфортных условий жизнедеятельности в сельской местности;</w:t>
            </w:r>
          </w:p>
          <w:p w14:paraId="3C060D1D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 активизация местного населения в решении вопросов местного значения.</w:t>
            </w:r>
          </w:p>
        </w:tc>
      </w:tr>
      <w:tr w:rsidR="00771F04" w14:paraId="3198D93D" w14:textId="77777777">
        <w:trPr>
          <w:trHeight w:val="1650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A9DE259" w14:textId="77777777" w:rsidR="00771F04" w:rsidRDefault="00074027">
            <w:pPr>
              <w:widowControl w:val="0"/>
              <w:spacing w:before="80"/>
              <w:rPr>
                <w:sz w:val="20"/>
              </w:rPr>
            </w:pPr>
            <w:r>
              <w:rPr>
                <w:color w:val="212121"/>
                <w:sz w:val="20"/>
              </w:rPr>
              <w:t>Задачи муниципальной программы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013EB5" w14:textId="77777777" w:rsidR="00771F04" w:rsidRDefault="00074027">
            <w:pPr>
              <w:widowControl w:val="0"/>
              <w:spacing w:after="135"/>
              <w:jc w:val="both"/>
            </w:pPr>
            <w:r>
              <w:rPr>
                <w:sz w:val="28"/>
              </w:rPr>
              <w:t xml:space="preserve">- </w:t>
            </w:r>
            <w:r>
              <w:rPr>
                <w:sz w:val="20"/>
              </w:rPr>
              <w:t>благоустройство сельских населенных пунктов.</w:t>
            </w:r>
          </w:p>
          <w:p w14:paraId="18CF7F72" w14:textId="77777777" w:rsidR="00771F04" w:rsidRDefault="00074027">
            <w:pPr>
              <w:widowControl w:val="0"/>
              <w:spacing w:after="135"/>
              <w:rPr>
                <w:sz w:val="20"/>
              </w:rPr>
            </w:pPr>
            <w:r>
              <w:rPr>
                <w:sz w:val="20"/>
              </w:rPr>
              <w:t>-создание комфортных условий жизнедеятельности в сельской местности;</w:t>
            </w:r>
          </w:p>
          <w:p w14:paraId="6B58FC26" w14:textId="77777777" w:rsidR="00771F04" w:rsidRDefault="00074027">
            <w:pPr>
              <w:widowControl w:val="0"/>
              <w:spacing w:after="135"/>
              <w:jc w:val="both"/>
              <w:rPr>
                <w:sz w:val="20"/>
              </w:rPr>
            </w:pPr>
            <w:r>
              <w:rPr>
                <w:sz w:val="20"/>
              </w:rPr>
              <w:t>- обеспечение жизненно-важных и социально-экономических интересов населения;</w:t>
            </w:r>
          </w:p>
          <w:p w14:paraId="4FCE1F70" w14:textId="77777777" w:rsidR="00771F04" w:rsidRDefault="00074027">
            <w:pPr>
              <w:widowControl w:val="0"/>
              <w:spacing w:after="135"/>
              <w:jc w:val="both"/>
              <w:rPr>
                <w:sz w:val="20"/>
              </w:rPr>
            </w:pPr>
            <w:r>
              <w:rPr>
                <w:sz w:val="20"/>
              </w:rPr>
              <w:t> - активизация местного населения в решении вопросов местного значения на территории МО Павловское городское поселение</w:t>
            </w:r>
          </w:p>
        </w:tc>
      </w:tr>
      <w:tr w:rsidR="00771F04" w14:paraId="26DCCDFC" w14:textId="77777777">
        <w:trPr>
          <w:trHeight w:val="742"/>
        </w:trPr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D2EC" w14:textId="77777777" w:rsidR="00771F04" w:rsidRDefault="00074027">
            <w:pPr>
              <w:widowControl w:val="0"/>
              <w:spacing w:before="80"/>
              <w:rPr>
                <w:color w:val="212121"/>
              </w:rPr>
            </w:pPr>
            <w:r>
              <w:rPr>
                <w:color w:val="212121"/>
                <w:sz w:val="20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98CD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</w:tr>
      <w:tr w:rsidR="00771F04" w14:paraId="38170940" w14:textId="77777777">
        <w:trPr>
          <w:trHeight w:hRule="exact" w:val="649"/>
        </w:trPr>
        <w:tc>
          <w:tcPr>
            <w:tcW w:w="36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70A65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>Проекты, реализуемые в рамках муниципальной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BA53" w14:textId="77777777" w:rsidR="00771F04" w:rsidRDefault="00074027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771F04" w14:paraId="709EDA02" w14:textId="77777777">
        <w:trPr>
          <w:trHeight w:hRule="exact" w:val="104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AA2E8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 xml:space="preserve">Финансовое обеспечение муниципальной программы </w:t>
            </w:r>
            <w:r>
              <w:rPr>
                <w:sz w:val="20"/>
              </w:rPr>
              <w:t xml:space="preserve">- </w:t>
            </w:r>
            <w:r>
              <w:rPr>
                <w:color w:val="212121"/>
                <w:sz w:val="20"/>
              </w:rPr>
              <w:t>всего, в том числе по годам реализации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D88323" w14:textId="7AE539B3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 –</w:t>
            </w:r>
            <w:r w:rsidR="007C4004">
              <w:rPr>
                <w:sz w:val="20"/>
              </w:rPr>
              <w:t xml:space="preserve"> 674,2</w:t>
            </w:r>
            <w:r>
              <w:rPr>
                <w:sz w:val="20"/>
              </w:rPr>
              <w:t xml:space="preserve"> тыс. рублей, в том числе:</w:t>
            </w:r>
          </w:p>
          <w:p w14:paraId="3B2B9BEC" w14:textId="00D5C02C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2024 год </w:t>
            </w:r>
            <w:r w:rsidR="007C4004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7C4004">
              <w:rPr>
                <w:sz w:val="20"/>
              </w:rPr>
              <w:t>674,2</w:t>
            </w:r>
            <w:r>
              <w:rPr>
                <w:sz w:val="20"/>
              </w:rPr>
              <w:t xml:space="preserve"> тыс. рублей</w:t>
            </w:r>
          </w:p>
          <w:p w14:paraId="13098E25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019B09B9" w14:textId="77777777">
        <w:trPr>
          <w:trHeight w:hRule="exact" w:val="1704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91E8440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lastRenderedPageBreak/>
              <w:t>Основания для разработки программы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4591A" w14:textId="77777777" w:rsidR="00771F04" w:rsidRDefault="00074027">
            <w:pPr>
              <w:widowControl w:val="0"/>
              <w:rPr>
                <w:color w:val="212121"/>
              </w:rPr>
            </w:pPr>
            <w:r>
              <w:rPr>
                <w:color w:val="212121"/>
                <w:sz w:val="20"/>
              </w:rPr>
              <w:t>Областной закон от 28 декабря №147-оз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</w:tr>
    </w:tbl>
    <w:p w14:paraId="33D0B86D" w14:textId="77777777" w:rsidR="00771F04" w:rsidRDefault="00771F04">
      <w:pPr>
        <w:spacing w:line="1" w:lineRule="exact"/>
        <w:jc w:val="both"/>
        <w:rPr>
          <w:sz w:val="28"/>
        </w:rPr>
      </w:pPr>
    </w:p>
    <w:p w14:paraId="69400C9B" w14:textId="77777777" w:rsidR="00771F04" w:rsidRDefault="00074027">
      <w:pPr>
        <w:rPr>
          <w:color w:val="333333"/>
          <w:sz w:val="28"/>
        </w:rPr>
      </w:pPr>
      <w:r>
        <w:rPr>
          <w:color w:val="333333"/>
          <w:sz w:val="28"/>
        </w:rPr>
        <w:t> </w:t>
      </w:r>
    </w:p>
    <w:p w14:paraId="593087F0" w14:textId="77777777" w:rsidR="00771F04" w:rsidRDefault="00074027">
      <w:pPr>
        <w:numPr>
          <w:ilvl w:val="0"/>
          <w:numId w:val="3"/>
        </w:numPr>
        <w:ind w:left="375" w:firstLine="0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Общая характеристика, основные проблемы и прогноз развития сферы реализации муниципальной программы</w:t>
      </w:r>
    </w:p>
    <w:p w14:paraId="35DBDA74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 xml:space="preserve"> К числу основных проблем развития сельских территорий относятся:</w:t>
      </w:r>
    </w:p>
    <w:p w14:paraId="4E586CEE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сложная демографическая ситуация;</w:t>
      </w:r>
    </w:p>
    <w:p w14:paraId="3157C9AB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низкий уровень благоустройства и обеспеченности инженерной инфраструктурой;</w:t>
      </w:r>
    </w:p>
    <w:p w14:paraId="0FE06B7B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- низкий уровень качества жизни населения в сельских населенных пунктах.</w:t>
      </w:r>
    </w:p>
    <w:p w14:paraId="2F8816AA" w14:textId="77777777" w:rsidR="00771F04" w:rsidRDefault="00074027">
      <w:pPr>
        <w:numPr>
          <w:ilvl w:val="0"/>
          <w:numId w:val="3"/>
        </w:numPr>
        <w:spacing w:before="120" w:after="120"/>
        <w:ind w:left="714" w:hanging="357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Приоритеты муниципальной политики в сфере реализации Программы</w:t>
      </w:r>
    </w:p>
    <w:p w14:paraId="12DA4E74" w14:textId="77777777" w:rsidR="00771F04" w:rsidRDefault="00074027">
      <w:pPr>
        <w:ind w:left="375"/>
        <w:jc w:val="both"/>
        <w:rPr>
          <w:sz w:val="28"/>
        </w:rPr>
      </w:pPr>
      <w:r>
        <w:rPr>
          <w:sz w:val="28"/>
        </w:rPr>
        <w:t> Основным приоритетным направлением муниципальной политики, является обеспечение необходимого уровня благоустройства в соответствии с потребностями населения.</w:t>
      </w:r>
    </w:p>
    <w:p w14:paraId="5C0071AF" w14:textId="77777777" w:rsidR="00771F04" w:rsidRDefault="00074027">
      <w:pPr>
        <w:spacing w:before="120" w:after="120"/>
        <w:ind w:left="374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3.Основные цели и задачи, показатели (индикаторы), конечные результаты, сроки и этапы реализации Программы</w:t>
      </w:r>
    </w:p>
    <w:p w14:paraId="18163399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 Основные цели Программы:</w:t>
      </w:r>
    </w:p>
    <w:p w14:paraId="26C63313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Привлечение граждан сельских населенных пунктов к активным формам непосредственного участия в осуществлении местного самоуправления.</w:t>
      </w:r>
    </w:p>
    <w:p w14:paraId="1CA2261D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Создание комфортных условий жизнедеятельности в сельской местности.</w:t>
      </w:r>
    </w:p>
    <w:p w14:paraId="139CE195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В рамках достижения поставленных целей необходимо обеспечить решение следующей задачи:</w:t>
      </w:r>
    </w:p>
    <w:p w14:paraId="0486C9B4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Повышение уровня комплексного обустройства населенных пунктов, расположенных в сельской местности.</w:t>
      </w:r>
    </w:p>
    <w:p w14:paraId="41F4B730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Основные целевые показатели (индикаторы), характеризующие достижение цели и решение задач:</w:t>
      </w:r>
    </w:p>
    <w:p w14:paraId="64247A23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создание благоприятных условий для проживания граждан в сельских населенных пунктах.</w:t>
      </w:r>
    </w:p>
    <w:p w14:paraId="666E786A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Проведение мероприятий Программы позволит сформировать единую функциональную основу для достижения предусмотренных Программой показателей благоустройства сельских населенных пунктов на территории Павловского городского поселения Кировского муниципального района Ленинградской области.</w:t>
      </w:r>
    </w:p>
    <w:p w14:paraId="370E6355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>Ожидаемый эффект от реализации Программы будет носить социальный характер и состоять в изменении ценностных ориентаций и поведения населения по отношению к территории своего сельского населенного пункта, повышении уровня гражданской ответственности и социальной активности жителей сельского населенного пункта.</w:t>
      </w:r>
    </w:p>
    <w:p w14:paraId="3E059224" w14:textId="77777777" w:rsidR="00771F04" w:rsidRDefault="00074027">
      <w:pPr>
        <w:ind w:left="375"/>
        <w:jc w:val="both"/>
        <w:rPr>
          <w:sz w:val="28"/>
        </w:rPr>
      </w:pPr>
      <w:r>
        <w:rPr>
          <w:sz w:val="28"/>
        </w:rPr>
        <w:t>В целом, реализация настоящей Программы позволит обеспечить необходимый уровень благоустройства, в соответствии с потребностями населения сельских населенных пунктов.</w:t>
      </w:r>
    </w:p>
    <w:p w14:paraId="76C435E2" w14:textId="77777777" w:rsidR="00771F04" w:rsidRDefault="00074027">
      <w:pPr>
        <w:pStyle w:val="aff4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lastRenderedPageBreak/>
        <w:t>Характеристика основных мероприятий Программы</w:t>
      </w:r>
    </w:p>
    <w:p w14:paraId="605411E4" w14:textId="77777777" w:rsidR="00771F04" w:rsidRDefault="00074027">
      <w:pPr>
        <w:ind w:firstLine="567"/>
        <w:jc w:val="both"/>
        <w:rPr>
          <w:sz w:val="28"/>
        </w:rPr>
      </w:pPr>
      <w:r>
        <w:rPr>
          <w:color w:val="333333"/>
          <w:sz w:val="28"/>
        </w:rPr>
        <w:t> </w:t>
      </w:r>
      <w:r>
        <w:rPr>
          <w:sz w:val="28"/>
        </w:rPr>
        <w:t>Реализация мероприятий Программы будет способствовать повышению уровня жизни сельского населения, активизации участия граждан в решении вопросов местного значения.</w:t>
      </w:r>
    </w:p>
    <w:p w14:paraId="143F3C29" w14:textId="77777777" w:rsidR="00771F04" w:rsidRDefault="00074027">
      <w:pPr>
        <w:ind w:firstLine="567"/>
        <w:jc w:val="both"/>
        <w:rPr>
          <w:sz w:val="28"/>
        </w:rPr>
      </w:pPr>
      <w:r>
        <w:rPr>
          <w:sz w:val="28"/>
        </w:rPr>
        <w:t xml:space="preserve">- Приобретение и установка спортивно - игрового оборудования </w:t>
      </w:r>
      <w:proofErr w:type="gramStart"/>
      <w:r>
        <w:rPr>
          <w:sz w:val="28"/>
        </w:rPr>
        <w:t>на  детской</w:t>
      </w:r>
      <w:proofErr w:type="gramEnd"/>
      <w:r>
        <w:rPr>
          <w:sz w:val="28"/>
        </w:rPr>
        <w:t xml:space="preserve"> игровой площадке.</w:t>
      </w:r>
    </w:p>
    <w:p w14:paraId="58F3ACB0" w14:textId="77777777" w:rsidR="00771F04" w:rsidRDefault="00074027">
      <w:pPr>
        <w:spacing w:before="120" w:after="120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5. Порядок взаимодействия ответственного исполнителя и участников Программы</w:t>
      </w:r>
    </w:p>
    <w:p w14:paraId="1734B3D5" w14:textId="77777777" w:rsidR="00771F04" w:rsidRDefault="00074027">
      <w:pPr>
        <w:ind w:firstLine="426"/>
        <w:jc w:val="both"/>
        <w:rPr>
          <w:sz w:val="28"/>
        </w:rPr>
      </w:pPr>
      <w:r>
        <w:rPr>
          <w:sz w:val="28"/>
        </w:rPr>
        <w:t>Участники Программы представляют ответственному исполнителю необходимую информацию для подготовки ответов на запросы комитета по экономическому развитию и управлению муниципальным имуществом и комитета финансов, отчет о ходе реализации мероприятий Программы, а также информацию необходимую для проведения оценки эффективности программы и подготовки годового (итогового) отчета.</w:t>
      </w:r>
    </w:p>
    <w:p w14:paraId="5BE3A853" w14:textId="77777777" w:rsidR="00771F04" w:rsidRDefault="00074027">
      <w:pPr>
        <w:spacing w:before="120" w:after="120"/>
        <w:ind w:left="374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6. Оценка эффективности Программы</w:t>
      </w:r>
    </w:p>
    <w:p w14:paraId="47BD6FF6" w14:textId="77777777" w:rsidR="00771F04" w:rsidRDefault="00074027">
      <w:pPr>
        <w:widowControl w:val="0"/>
        <w:ind w:right="-2" w:firstLine="374"/>
        <w:jc w:val="both"/>
        <w:rPr>
          <w:color w:val="333333"/>
          <w:sz w:val="28"/>
        </w:rPr>
        <w:sectPr w:rsidR="00771F04">
          <w:pgSz w:w="11906" w:h="16838"/>
          <w:pgMar w:top="1135" w:right="991" w:bottom="396" w:left="1276" w:header="0" w:footer="0" w:gutter="0"/>
          <w:cols w:space="720"/>
          <w:formProt w:val="0"/>
          <w:docGrid w:linePitch="100"/>
        </w:sectPr>
      </w:pPr>
      <w:r>
        <w:rPr>
          <w:color w:val="333333"/>
          <w:sz w:val="28"/>
        </w:rPr>
        <w:t xml:space="preserve"> Оценка эффективности Программы проводится в соответствии постановлением администрации  Павловского городского поселения Кировского муниципального района Ленинградской области   от 29 декабря 2022 № 366  «Об утверждении Порядка разработки, реализации и оценки эффективности муниципальных программ Павловского городского поселения Кировского муниципального района Ленинградской области».</w:t>
      </w:r>
    </w:p>
    <w:tbl>
      <w:tblPr>
        <w:tblW w:w="14286" w:type="dxa"/>
        <w:tblLayout w:type="fixed"/>
        <w:tblLook w:val="04A0" w:firstRow="1" w:lastRow="0" w:firstColumn="1" w:lastColumn="0" w:noHBand="0" w:noVBand="1"/>
      </w:tblPr>
      <w:tblGrid>
        <w:gridCol w:w="9125"/>
        <w:gridCol w:w="5161"/>
      </w:tblGrid>
      <w:tr w:rsidR="00771F04" w14:paraId="1E437A7C" w14:textId="77777777">
        <w:tc>
          <w:tcPr>
            <w:tcW w:w="9124" w:type="dxa"/>
          </w:tcPr>
          <w:p w14:paraId="497D1B37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5161" w:type="dxa"/>
          </w:tcPr>
          <w:p w14:paraId="5F89E791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Приложение к</w:t>
            </w:r>
          </w:p>
          <w:p w14:paraId="47F1F4AA" w14:textId="2708A320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постановлению администрации Павловского городского поселения Кировского муниципального района Ленинградской области от 2</w:t>
            </w:r>
            <w:r w:rsidR="00DE5608">
              <w:rPr>
                <w:sz w:val="20"/>
              </w:rPr>
              <w:t>8 декабря</w:t>
            </w:r>
            <w:r>
              <w:rPr>
                <w:sz w:val="20"/>
              </w:rPr>
              <w:t xml:space="preserve"> 2024 № </w:t>
            </w:r>
            <w:r w:rsidR="00DE5608">
              <w:rPr>
                <w:sz w:val="20"/>
              </w:rPr>
              <w:t>467</w:t>
            </w:r>
          </w:p>
          <w:p w14:paraId="2843EFBB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5150A7D5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</w:tc>
      </w:tr>
    </w:tbl>
    <w:p w14:paraId="1DBEB44D" w14:textId="77777777" w:rsidR="00771F04" w:rsidRDefault="00074027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реализации муниципальной программы Павловского городского поселения</w:t>
      </w:r>
    </w:p>
    <w:p w14:paraId="3817ABDD" w14:textId="77777777" w:rsidR="00771F04" w:rsidRDefault="00074027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района Ленинградской области</w:t>
      </w:r>
    </w:p>
    <w:p w14:paraId="7F291878" w14:textId="77777777" w:rsidR="00771F04" w:rsidRDefault="00771F04">
      <w:pPr>
        <w:pStyle w:val="ConsPlusNonformat0"/>
        <w:jc w:val="center"/>
        <w:rPr>
          <w:rFonts w:ascii="Times New Roman" w:hAnsi="Times New Roman" w:cs="Times New Roman"/>
        </w:rPr>
      </w:pPr>
    </w:p>
    <w:p w14:paraId="669CB5F8" w14:textId="77777777" w:rsidR="00771F04" w:rsidRDefault="00771F04">
      <w:pPr>
        <w:pStyle w:val="ConsPlusNonformat0"/>
        <w:jc w:val="center"/>
        <w:rPr>
          <w:rFonts w:ascii="Times New Roman" w:hAnsi="Times New Roman" w:cs="Times New Roman"/>
        </w:rPr>
      </w:pPr>
    </w:p>
    <w:p w14:paraId="24FDC708" w14:textId="77777777" w:rsidR="00771F04" w:rsidRDefault="00074027">
      <w:pPr>
        <w:rPr>
          <w:b/>
          <w:color w:val="212121"/>
          <w:sz w:val="28"/>
        </w:rPr>
      </w:pPr>
      <w:r>
        <w:t xml:space="preserve">              </w:t>
      </w:r>
      <w:r>
        <w:rPr>
          <w:b/>
          <w:color w:val="212121"/>
          <w:sz w:val="28"/>
        </w:rPr>
        <w:t>«Устойчивое развитие сельских населенных пунктов в МО Павловское городское поселение на 2024 год»</w:t>
      </w:r>
    </w:p>
    <w:p w14:paraId="36C952E0" w14:textId="77777777" w:rsidR="00771F04" w:rsidRDefault="00771F04"/>
    <w:tbl>
      <w:tblPr>
        <w:tblW w:w="14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6"/>
        <w:gridCol w:w="6328"/>
        <w:gridCol w:w="681"/>
        <w:gridCol w:w="1137"/>
        <w:gridCol w:w="632"/>
        <w:gridCol w:w="1195"/>
        <w:gridCol w:w="878"/>
        <w:gridCol w:w="144"/>
      </w:tblGrid>
      <w:tr w:rsidR="00771F04" w14:paraId="330D77E9" w14:textId="77777777" w:rsidTr="007C4004">
        <w:trPr>
          <w:trHeight w:val="20"/>
        </w:trPr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3476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Наименование государственной программы, подпрограммы муниципальной программы, основного мероприятия, проекта</w:t>
            </w:r>
          </w:p>
        </w:tc>
        <w:tc>
          <w:tcPr>
            <w:tcW w:w="6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1F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Ответственный исполнитель, соисполнитель, участник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CD2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Годы реализации</w:t>
            </w:r>
          </w:p>
        </w:tc>
        <w:tc>
          <w:tcPr>
            <w:tcW w:w="3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1BA5" w14:textId="77777777" w:rsidR="00771F04" w:rsidRDefault="00074027">
            <w:pPr>
              <w:widowControl w:val="0"/>
              <w:ind w:firstLine="720"/>
              <w:jc w:val="center"/>
              <w:rPr>
                <w:sz w:val="20"/>
              </w:rPr>
            </w:pPr>
            <w:r>
              <w:rPr>
                <w:sz w:val="20"/>
              </w:rPr>
              <w:t>Оценка расходов (тыс. руб., в ценах соответствующих лет)</w:t>
            </w:r>
          </w:p>
        </w:tc>
      </w:tr>
      <w:tr w:rsidR="00771F04" w14:paraId="06AEC467" w14:textId="77777777" w:rsidTr="007C4004">
        <w:trPr>
          <w:trHeight w:val="213"/>
        </w:trPr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FFEF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6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48F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2C94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FA3C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326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ФБ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1C51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ОБ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1C2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МБ</w:t>
            </w:r>
          </w:p>
        </w:tc>
        <w:tc>
          <w:tcPr>
            <w:tcW w:w="144" w:type="dxa"/>
          </w:tcPr>
          <w:p w14:paraId="7401DE01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71F04" w14:paraId="35E08884" w14:textId="77777777" w:rsidTr="007C4004">
        <w:trPr>
          <w:trHeight w:val="185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5697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«Устойчивое развитие сельских населенных пунктов</w:t>
            </w:r>
          </w:p>
          <w:p w14:paraId="2353E16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 xml:space="preserve">  в МО Павловское городское поселение»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3043" w14:textId="77777777" w:rsidR="00771F04" w:rsidRDefault="00074027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101A5502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5D3BD8F5" w14:textId="77777777" w:rsidR="00771F04" w:rsidRDefault="00074027">
            <w:pPr>
              <w:widowControl w:val="0"/>
              <w:numPr>
                <w:ilvl w:val="0"/>
                <w:numId w:val="4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5BFF27C9" w14:textId="77777777" w:rsidR="00771F04" w:rsidRDefault="00074027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42BA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CB51" w14:textId="2091AA92" w:rsidR="00771F04" w:rsidRDefault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674,2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68B90" w14:textId="77777777" w:rsidR="00771F04" w:rsidRDefault="00074027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E270" w14:textId="02AC7451" w:rsidR="00771F04" w:rsidRDefault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600,0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B555" w14:textId="5D4AF6CC" w:rsidR="00771F04" w:rsidRDefault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74,2</w:t>
            </w:r>
          </w:p>
        </w:tc>
        <w:tc>
          <w:tcPr>
            <w:tcW w:w="144" w:type="dxa"/>
          </w:tcPr>
          <w:p w14:paraId="279C6522" w14:textId="77777777" w:rsidR="00771F04" w:rsidRDefault="00771F04">
            <w:pPr>
              <w:widowControl w:val="0"/>
              <w:rPr>
                <w:sz w:val="20"/>
              </w:rPr>
            </w:pPr>
          </w:p>
        </w:tc>
      </w:tr>
      <w:tr w:rsidR="007C4004" w14:paraId="2387FEA3" w14:textId="77777777" w:rsidTr="007C4004">
        <w:trPr>
          <w:trHeight w:val="32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0E84" w14:textId="77777777" w:rsidR="007C4004" w:rsidRDefault="007C4004" w:rsidP="007C4004">
            <w:pPr>
              <w:widowControl w:val="0"/>
              <w:ind w:firstLine="720"/>
              <w:rPr>
                <w:b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9A45" w14:textId="77777777" w:rsidR="007C4004" w:rsidRDefault="007C4004" w:rsidP="007C4004">
            <w:pPr>
              <w:widowControl w:val="0"/>
              <w:ind w:firstLine="720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2B61" w14:textId="77777777" w:rsidR="007C4004" w:rsidRDefault="007C4004" w:rsidP="007C4004">
            <w:pPr>
              <w:widowControl w:val="0"/>
              <w:ind w:firstLine="720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D857" w14:textId="5D7A4F2A" w:rsidR="007C4004" w:rsidRPr="00BA3E09" w:rsidRDefault="007C4004" w:rsidP="007C4004">
            <w:pPr>
              <w:widowControl w:val="0"/>
              <w:rPr>
                <w:b/>
                <w:sz w:val="20"/>
              </w:rPr>
            </w:pPr>
            <w:r w:rsidRPr="00BA3E09">
              <w:rPr>
                <w:sz w:val="20"/>
              </w:rPr>
              <w:t>674,2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72F8" w14:textId="6E701FA0" w:rsidR="007C4004" w:rsidRPr="00BA3E09" w:rsidRDefault="007C4004" w:rsidP="007C4004">
            <w:pPr>
              <w:widowControl w:val="0"/>
              <w:rPr>
                <w:b/>
                <w:sz w:val="20"/>
              </w:rPr>
            </w:pPr>
            <w:r w:rsidRPr="00BA3E09"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8D7A" w14:textId="11929CA5" w:rsidR="007C4004" w:rsidRPr="00BA3E09" w:rsidRDefault="007C4004" w:rsidP="007C4004">
            <w:pPr>
              <w:widowControl w:val="0"/>
              <w:rPr>
                <w:b/>
                <w:sz w:val="20"/>
              </w:rPr>
            </w:pPr>
            <w:r w:rsidRPr="00BA3E09">
              <w:rPr>
                <w:sz w:val="20"/>
              </w:rPr>
              <w:t>600,0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650D" w14:textId="76C0E649" w:rsidR="007C4004" w:rsidRPr="00BA3E09" w:rsidRDefault="007C4004" w:rsidP="007C4004">
            <w:pPr>
              <w:widowControl w:val="0"/>
              <w:rPr>
                <w:b/>
                <w:sz w:val="20"/>
              </w:rPr>
            </w:pPr>
            <w:r w:rsidRPr="00BA3E09">
              <w:rPr>
                <w:sz w:val="20"/>
              </w:rPr>
              <w:t>74,2</w:t>
            </w:r>
          </w:p>
        </w:tc>
        <w:tc>
          <w:tcPr>
            <w:tcW w:w="144" w:type="dxa"/>
          </w:tcPr>
          <w:p w14:paraId="16BE7480" w14:textId="77777777" w:rsidR="007C4004" w:rsidRDefault="007C4004" w:rsidP="007C4004">
            <w:pPr>
              <w:widowControl w:val="0"/>
              <w:rPr>
                <w:sz w:val="20"/>
              </w:rPr>
            </w:pPr>
          </w:p>
        </w:tc>
      </w:tr>
      <w:tr w:rsidR="00771F04" w14:paraId="489C46E1" w14:textId="77777777" w:rsidTr="007C4004">
        <w:trPr>
          <w:trHeight w:val="140"/>
        </w:trPr>
        <w:tc>
          <w:tcPr>
            <w:tcW w:w="14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662B" w14:textId="77777777" w:rsidR="00771F04" w:rsidRDefault="00074027">
            <w:pPr>
              <w:widowControl w:val="0"/>
              <w:ind w:firstLine="720"/>
              <w:jc w:val="center"/>
              <w:rPr>
                <w:b/>
              </w:rPr>
            </w:pPr>
            <w:r>
              <w:rPr>
                <w:b/>
                <w:sz w:val="20"/>
              </w:rPr>
              <w:t>Процессная часть</w:t>
            </w:r>
          </w:p>
        </w:tc>
      </w:tr>
      <w:tr w:rsidR="007C4004" w14:paraId="73126D35" w14:textId="77777777" w:rsidTr="00C110A8">
        <w:trPr>
          <w:trHeight w:val="480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7F59D" w14:textId="0C983BC9" w:rsidR="007C4004" w:rsidRDefault="007C4004" w:rsidP="007C4004">
            <w:pPr>
              <w:widowControl w:val="0"/>
            </w:pPr>
            <w:r>
              <w:rPr>
                <w:sz w:val="18"/>
              </w:rPr>
              <w:t>Комплекс процессных мероприятий «</w:t>
            </w:r>
            <w:r w:rsidRPr="0041597C">
              <w:rPr>
                <w:sz w:val="18"/>
              </w:rPr>
              <w:t>Содействие развитию участия населения в осуществлении местного самоуправления в Ленинградской области</w:t>
            </w:r>
            <w:r>
              <w:rPr>
                <w:sz w:val="20"/>
              </w:rPr>
              <w:t>».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53A2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7973789E" w14:textId="77777777" w:rsidR="007C4004" w:rsidRDefault="007C4004" w:rsidP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5DE72E85" w14:textId="77777777" w:rsidR="007C4004" w:rsidRDefault="007C4004" w:rsidP="007C4004">
            <w:pPr>
              <w:widowControl w:val="0"/>
              <w:numPr>
                <w:ilvl w:val="0"/>
                <w:numId w:val="6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08F09E87" w14:textId="77777777" w:rsidR="007C4004" w:rsidRDefault="007C4004" w:rsidP="007C4004">
            <w:pPr>
              <w:widowControl w:val="0"/>
              <w:numPr>
                <w:ilvl w:val="0"/>
                <w:numId w:val="7"/>
              </w:num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5E56" w14:textId="77777777" w:rsidR="007C4004" w:rsidRDefault="007C4004" w:rsidP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D30B" w14:textId="4B76205A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674,2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49FA" w14:textId="332EA7EC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4C2" w14:textId="5E4CAC9B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079E" w14:textId="4EE12A9C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74,2</w:t>
            </w:r>
          </w:p>
        </w:tc>
        <w:tc>
          <w:tcPr>
            <w:tcW w:w="144" w:type="dxa"/>
          </w:tcPr>
          <w:p w14:paraId="0F9C1D08" w14:textId="77777777" w:rsidR="007C4004" w:rsidRDefault="007C4004" w:rsidP="007C4004">
            <w:pPr>
              <w:widowControl w:val="0"/>
              <w:rPr>
                <w:sz w:val="20"/>
              </w:rPr>
            </w:pPr>
          </w:p>
        </w:tc>
      </w:tr>
      <w:tr w:rsidR="007C4004" w14:paraId="6CA34E85" w14:textId="77777777" w:rsidTr="007D129B">
        <w:trPr>
          <w:trHeight w:val="370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7807" w14:textId="77777777" w:rsidR="007C4004" w:rsidRDefault="007C4004" w:rsidP="007C4004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1.«Реализация областного закона от 28 </w:t>
            </w:r>
            <w:r>
              <w:rPr>
                <w:sz w:val="18"/>
              </w:rPr>
              <w:lastRenderedPageBreak/>
              <w:t>декабря 2018 года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5C10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Ответственный исполнитель - Администрация Павловского городского </w:t>
            </w:r>
            <w:r>
              <w:rPr>
                <w:sz w:val="20"/>
              </w:rPr>
              <w:lastRenderedPageBreak/>
              <w:t>поселения Кировского муниципального района Ленинградской области</w:t>
            </w:r>
          </w:p>
          <w:p w14:paraId="02B1C282" w14:textId="77777777" w:rsidR="007C4004" w:rsidRDefault="007C4004" w:rsidP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787FAFE4" w14:textId="77777777" w:rsidR="007C4004" w:rsidRDefault="007C4004" w:rsidP="007C4004">
            <w:pPr>
              <w:widowControl w:val="0"/>
              <w:numPr>
                <w:ilvl w:val="0"/>
                <w:numId w:val="8"/>
              </w:numPr>
              <w:ind w:left="0" w:hanging="283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558BC6A6" w14:textId="77777777" w:rsidR="007C4004" w:rsidRDefault="007C4004" w:rsidP="007C400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 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  <w:p w14:paraId="6E50B2C8" w14:textId="77777777" w:rsidR="007C4004" w:rsidRDefault="007C4004" w:rsidP="007C4004">
            <w:pPr>
              <w:widowControl w:val="0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92C0" w14:textId="77777777" w:rsidR="007C4004" w:rsidRDefault="007C4004" w:rsidP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lastRenderedPageBreak/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9F66" w14:textId="65A1D469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674,2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E91E" w14:textId="24742827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EE4D" w14:textId="6BCC20C4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E7FA" w14:textId="75B1C1E0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74,2</w:t>
            </w:r>
          </w:p>
        </w:tc>
        <w:tc>
          <w:tcPr>
            <w:tcW w:w="144" w:type="dxa"/>
          </w:tcPr>
          <w:p w14:paraId="170D19CB" w14:textId="77777777" w:rsidR="007C4004" w:rsidRDefault="007C4004" w:rsidP="007C4004">
            <w:pPr>
              <w:widowControl w:val="0"/>
              <w:rPr>
                <w:sz w:val="20"/>
              </w:rPr>
            </w:pPr>
          </w:p>
        </w:tc>
      </w:tr>
      <w:tr w:rsidR="007C4004" w14:paraId="06CA4ECD" w14:textId="77777777" w:rsidTr="004B0CD6">
        <w:trPr>
          <w:trHeight w:val="1748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32FC" w14:textId="77777777" w:rsidR="007C4004" w:rsidRDefault="007C4004" w:rsidP="007C4004">
            <w:pPr>
              <w:widowControl w:val="0"/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 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  <w:tc>
          <w:tcPr>
            <w:tcW w:w="6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253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Ответственный исполнитель - Администрация Павловского городского поселения Кировского муниципального района Ленинградской области</w:t>
            </w:r>
          </w:p>
          <w:p w14:paraId="32C99FC2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Участники программы:</w:t>
            </w:r>
          </w:p>
          <w:p w14:paraId="7C0294A3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    Общественный совет сельских населенных пунктов</w:t>
            </w:r>
          </w:p>
          <w:p w14:paraId="0A0D3624" w14:textId="77777777" w:rsidR="007C4004" w:rsidRDefault="007C4004" w:rsidP="007C4004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BF8C" w14:textId="77777777" w:rsidR="007C4004" w:rsidRDefault="007C4004" w:rsidP="007C4004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27BE" w14:textId="70577AEA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674,2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5B3F" w14:textId="6AAD0493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0,0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54B5" w14:textId="1F610CC6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600,0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6EE7" w14:textId="02A61F91" w:rsidR="007C4004" w:rsidRPr="00BA3E09" w:rsidRDefault="007C4004" w:rsidP="007C4004">
            <w:pPr>
              <w:widowControl w:val="0"/>
              <w:rPr>
                <w:sz w:val="20"/>
              </w:rPr>
            </w:pPr>
            <w:r w:rsidRPr="00BA3E09">
              <w:rPr>
                <w:sz w:val="20"/>
              </w:rPr>
              <w:t>74,2</w:t>
            </w:r>
          </w:p>
        </w:tc>
        <w:tc>
          <w:tcPr>
            <w:tcW w:w="144" w:type="dxa"/>
          </w:tcPr>
          <w:p w14:paraId="2AC29B3D" w14:textId="77777777" w:rsidR="007C4004" w:rsidRDefault="007C4004" w:rsidP="007C4004">
            <w:pPr>
              <w:widowControl w:val="0"/>
              <w:rPr>
                <w:sz w:val="20"/>
              </w:rPr>
            </w:pPr>
          </w:p>
        </w:tc>
      </w:tr>
    </w:tbl>
    <w:p w14:paraId="1A3DC792" w14:textId="77777777" w:rsidR="00771F04" w:rsidRDefault="00771F04">
      <w:pPr>
        <w:spacing w:after="135"/>
        <w:jc w:val="right"/>
        <w:rPr>
          <w:color w:val="333333"/>
        </w:rPr>
      </w:pPr>
    </w:p>
    <w:p w14:paraId="4F1DEF40" w14:textId="77777777" w:rsidR="00771F04" w:rsidRDefault="00074027">
      <w:pPr>
        <w:jc w:val="center"/>
        <w:rPr>
          <w:b/>
        </w:rPr>
      </w:pPr>
      <w:r>
        <w:rPr>
          <w:b/>
        </w:rPr>
        <w:t>Планируемые результаты реализации подпрограммы</w:t>
      </w:r>
    </w:p>
    <w:p w14:paraId="4A704177" w14:textId="77777777" w:rsidR="00771F04" w:rsidRDefault="00074027">
      <w:pPr>
        <w:widowControl w:val="0"/>
        <w:ind w:firstLine="540"/>
        <w:jc w:val="center"/>
        <w:rPr>
          <w:b/>
        </w:rPr>
      </w:pPr>
      <w:proofErr w:type="gramStart"/>
      <w:r>
        <w:rPr>
          <w:b/>
        </w:rPr>
        <w:t>« Устойчивое</w:t>
      </w:r>
      <w:proofErr w:type="gramEnd"/>
      <w:r>
        <w:rPr>
          <w:b/>
        </w:rPr>
        <w:t xml:space="preserve"> развитие сельских населенных пунктов в МО Павловское городское поселение на 2024 г.»</w:t>
      </w:r>
    </w:p>
    <w:tbl>
      <w:tblPr>
        <w:tblW w:w="1428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32"/>
        <w:gridCol w:w="2894"/>
        <w:gridCol w:w="1393"/>
        <w:gridCol w:w="1394"/>
        <w:gridCol w:w="2927"/>
        <w:gridCol w:w="975"/>
        <w:gridCol w:w="1955"/>
        <w:gridCol w:w="2216"/>
      </w:tblGrid>
      <w:tr w:rsidR="00771F04" w14:paraId="7E8C8275" w14:textId="77777777">
        <w:trPr>
          <w:trHeight w:val="800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5C8E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  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83C2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Задачи, направленные на достижение цели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90F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Планируемый объем   </w:t>
            </w:r>
            <w:r>
              <w:rPr>
                <w:sz w:val="20"/>
              </w:rPr>
              <w:br/>
              <w:t xml:space="preserve">финансирования      </w:t>
            </w:r>
            <w:r>
              <w:rPr>
                <w:sz w:val="20"/>
              </w:rPr>
              <w:br/>
              <w:t xml:space="preserve">на решение данной   </w:t>
            </w:r>
            <w:r>
              <w:rPr>
                <w:sz w:val="20"/>
              </w:rPr>
              <w:br/>
              <w:t>задачи (тыс. руб.)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B48F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Количественные и/ или         </w:t>
            </w:r>
            <w:r>
              <w:rPr>
                <w:sz w:val="20"/>
              </w:rPr>
              <w:br/>
              <w:t xml:space="preserve">качественные целевые        </w:t>
            </w:r>
            <w:r>
              <w:rPr>
                <w:sz w:val="20"/>
              </w:rPr>
              <w:br/>
              <w:t>показатели, характеризующие</w:t>
            </w:r>
            <w:r>
              <w:rPr>
                <w:sz w:val="20"/>
              </w:rPr>
              <w:br/>
            </w:r>
            <w:proofErr w:type="gramStart"/>
            <w:r>
              <w:rPr>
                <w:sz w:val="20"/>
              </w:rPr>
              <w:t>достижение  целей</w:t>
            </w:r>
            <w:proofErr w:type="gramEnd"/>
            <w:r>
              <w:rPr>
                <w:sz w:val="20"/>
              </w:rPr>
              <w:t xml:space="preserve"> и решение задач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BC92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Едини</w:t>
            </w:r>
          </w:p>
          <w:p w14:paraId="08391917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ца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br/>
              <w:t>изме-</w:t>
            </w:r>
          </w:p>
          <w:p w14:paraId="11843823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рения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3B6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Оценка базового      </w:t>
            </w:r>
            <w:r>
              <w:rPr>
                <w:sz w:val="20"/>
              </w:rPr>
              <w:br/>
              <w:t xml:space="preserve">значения     </w:t>
            </w:r>
            <w:r>
              <w:rPr>
                <w:sz w:val="20"/>
              </w:rPr>
              <w:br/>
              <w:t xml:space="preserve">показателя   </w:t>
            </w:r>
            <w:r>
              <w:rPr>
                <w:sz w:val="20"/>
              </w:rPr>
              <w:br/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1B0C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Планируемое значение показателя </w:t>
            </w:r>
            <w:r>
              <w:rPr>
                <w:sz w:val="20"/>
              </w:rPr>
              <w:br/>
              <w:t>реализации</w:t>
            </w:r>
          </w:p>
        </w:tc>
      </w:tr>
      <w:tr w:rsidR="00771F04" w14:paraId="3D23F402" w14:textId="77777777">
        <w:trPr>
          <w:trHeight w:val="53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C04E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6FA4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B16E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Средства бюджета МО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B468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Средства бюджета ЛО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E5C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ED36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1121" w14:textId="77777777" w:rsidR="00771F04" w:rsidRDefault="00771F04">
            <w:pPr>
              <w:widowControl w:val="0"/>
              <w:rPr>
                <w:sz w:val="20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D0AA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</w:tr>
      <w:tr w:rsidR="00771F04" w14:paraId="55F3D909" w14:textId="77777777">
        <w:trPr>
          <w:trHeight w:val="160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BA15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8ACC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Создание комфортных условий жизнедеятельности в сельской местности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0A5C8" w14:textId="0EF98D0C" w:rsidR="00771F04" w:rsidRDefault="007C4004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74,2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48BE6" w14:textId="0702C57C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7C4004">
              <w:rPr>
                <w:sz w:val="20"/>
              </w:rPr>
              <w:t>00,0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D0C4" w14:textId="77777777" w:rsidR="00771F04" w:rsidRDefault="00074027">
            <w:pPr>
              <w:widowControl w:val="0"/>
              <w:snapToGrid w:val="0"/>
              <w:jc w:val="both"/>
              <w:rPr>
                <w:sz w:val="20"/>
              </w:rPr>
            </w:pPr>
            <w:r>
              <w:rPr>
                <w:rFonts w:cs="Times New Roman"/>
                <w:sz w:val="20"/>
              </w:rPr>
              <w:t>Приобретение и установка спортивно - игрового оборудования на детской площадке по ул. Придорожная д.2 в дер. Горы, Кировского района Ленинградской области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E3B8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6E7CCEA0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450FC696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0942491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шт</w:t>
            </w:r>
            <w:proofErr w:type="spellEnd"/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CE9" w14:textId="77777777" w:rsidR="00771F04" w:rsidRDefault="00771F04">
            <w:pPr>
              <w:widowControl w:val="0"/>
              <w:rPr>
                <w:sz w:val="20"/>
              </w:rPr>
            </w:pPr>
          </w:p>
          <w:p w14:paraId="70FF9CC5" w14:textId="77777777" w:rsidR="00771F04" w:rsidRDefault="00771F04">
            <w:pPr>
              <w:widowControl w:val="0"/>
              <w:rPr>
                <w:sz w:val="20"/>
              </w:rPr>
            </w:pPr>
          </w:p>
          <w:p w14:paraId="192E2183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  <w:p w14:paraId="19C86074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14:paraId="37290F05" w14:textId="77777777" w:rsidR="00771F04" w:rsidRDefault="00771F04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F43B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407344DD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2125AC6D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  <w:p w14:paraId="3D5498C8" w14:textId="77777777" w:rsidR="00771F04" w:rsidRDefault="00074027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75F98F" w14:textId="77777777" w:rsidR="00771F04" w:rsidRDefault="00771F04">
            <w:pPr>
              <w:widowControl w:val="0"/>
              <w:jc w:val="center"/>
              <w:rPr>
                <w:highlight w:val="yellow"/>
              </w:rPr>
            </w:pPr>
          </w:p>
        </w:tc>
      </w:tr>
    </w:tbl>
    <w:p w14:paraId="06DA124D" w14:textId="77777777" w:rsidR="00771F04" w:rsidRDefault="00771F04"/>
    <w:p w14:paraId="76FCDA41" w14:textId="77777777" w:rsidR="00771F04" w:rsidRDefault="00771F04"/>
    <w:p w14:paraId="5D4DD7FD" w14:textId="77777777" w:rsidR="00771F04" w:rsidRDefault="00771F04"/>
    <w:p w14:paraId="0E63DFCD" w14:textId="77777777" w:rsidR="00771F04" w:rsidRDefault="00771F04"/>
    <w:p w14:paraId="288D7B9D" w14:textId="77777777" w:rsidR="00771F04" w:rsidRDefault="00771F04"/>
    <w:p w14:paraId="56CBFC18" w14:textId="77777777" w:rsidR="00771F04" w:rsidRDefault="00771F04"/>
    <w:p w14:paraId="6A92F830" w14:textId="77777777" w:rsidR="00771F04" w:rsidRDefault="00771F04"/>
    <w:sectPr w:rsidR="00771F04">
      <w:headerReference w:type="default" r:id="rId9"/>
      <w:footerReference w:type="default" r:id="rId10"/>
      <w:pgSz w:w="16838" w:h="11906" w:orient="landscape"/>
      <w:pgMar w:top="567" w:right="1134" w:bottom="511" w:left="1418" w:header="510" w:footer="454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62A37" w14:textId="77777777" w:rsidR="00074027" w:rsidRDefault="00074027">
      <w:r>
        <w:separator/>
      </w:r>
    </w:p>
  </w:endnote>
  <w:endnote w:type="continuationSeparator" w:id="0">
    <w:p w14:paraId="524FEA8C" w14:textId="77777777" w:rsidR="00074027" w:rsidRDefault="0007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6F33" w14:textId="77777777" w:rsidR="00771F04" w:rsidRDefault="00771F04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ECC29" w14:textId="77777777" w:rsidR="00074027" w:rsidRDefault="00074027">
      <w:r>
        <w:separator/>
      </w:r>
    </w:p>
  </w:footnote>
  <w:footnote w:type="continuationSeparator" w:id="0">
    <w:p w14:paraId="5E8F000F" w14:textId="77777777" w:rsidR="00074027" w:rsidRDefault="00074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F0AB" w14:textId="77777777" w:rsidR="00771F04" w:rsidRDefault="00771F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56B9"/>
    <w:multiLevelType w:val="multilevel"/>
    <w:tmpl w:val="6818C88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377024"/>
    <w:multiLevelType w:val="multilevel"/>
    <w:tmpl w:val="B80E84F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6753C0"/>
    <w:multiLevelType w:val="multilevel"/>
    <w:tmpl w:val="7A188E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3FB701EC"/>
    <w:multiLevelType w:val="multilevel"/>
    <w:tmpl w:val="B2DA03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032E08"/>
    <w:multiLevelType w:val="multilevel"/>
    <w:tmpl w:val="4BF2E4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041610"/>
    <w:multiLevelType w:val="multilevel"/>
    <w:tmpl w:val="24F6733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083CCA"/>
    <w:multiLevelType w:val="multilevel"/>
    <w:tmpl w:val="C598F94E"/>
    <w:lvl w:ilvl="0">
      <w:start w:val="1"/>
      <w:numFmt w:val="bullet"/>
      <w:pStyle w:val="1"/>
      <w:lvlText w:val="–"/>
      <w:lvlJc w:val="left"/>
      <w:pPr>
        <w:tabs>
          <w:tab w:val="num" w:pos="680"/>
        </w:tabs>
        <w:ind w:left="680" w:hanging="396"/>
      </w:pPr>
      <w:rPr>
        <w:rFonts w:ascii="Georgia" w:hAnsi="Georgia" w:cs="Georgia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9D0149"/>
    <w:multiLevelType w:val="multilevel"/>
    <w:tmpl w:val="062C1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4DF1784"/>
    <w:multiLevelType w:val="multilevel"/>
    <w:tmpl w:val="9482E99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D34B17"/>
    <w:multiLevelType w:val="multilevel"/>
    <w:tmpl w:val="EBC0C8B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6590910">
    <w:abstractNumId w:val="0"/>
  </w:num>
  <w:num w:numId="2" w16cid:durableId="1752576872">
    <w:abstractNumId w:val="5"/>
  </w:num>
  <w:num w:numId="3" w16cid:durableId="6948828">
    <w:abstractNumId w:val="2"/>
  </w:num>
  <w:num w:numId="4" w16cid:durableId="1820002906">
    <w:abstractNumId w:val="9"/>
  </w:num>
  <w:num w:numId="5" w16cid:durableId="738940118">
    <w:abstractNumId w:val="3"/>
  </w:num>
  <w:num w:numId="6" w16cid:durableId="737896224">
    <w:abstractNumId w:val="8"/>
  </w:num>
  <w:num w:numId="7" w16cid:durableId="1880892133">
    <w:abstractNumId w:val="1"/>
  </w:num>
  <w:num w:numId="8" w16cid:durableId="381833535">
    <w:abstractNumId w:val="4"/>
  </w:num>
  <w:num w:numId="9" w16cid:durableId="717971534">
    <w:abstractNumId w:val="6"/>
  </w:num>
  <w:num w:numId="10" w16cid:durableId="1012534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04"/>
    <w:rsid w:val="00074027"/>
    <w:rsid w:val="0031704D"/>
    <w:rsid w:val="0041597C"/>
    <w:rsid w:val="00771F04"/>
    <w:rsid w:val="0079391E"/>
    <w:rsid w:val="007C4004"/>
    <w:rsid w:val="00BA3E09"/>
    <w:rsid w:val="00DE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F1364"/>
  <w15:docId w15:val="{E4ACD2B5-21AC-4EC9-B79F-388D0DEE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A0C"/>
    <w:rPr>
      <w:rFonts w:ascii="Times New Roman" w:hAnsi="Times New Roman"/>
      <w:sz w:val="24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uiPriority w:val="9"/>
    <w:qFormat/>
    <w:pPr>
      <w:keepNext/>
      <w:widowControl w:val="0"/>
      <w:spacing w:before="240" w:after="60"/>
      <w:ind w:firstLine="400"/>
      <w:jc w:val="both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 w:line="276" w:lineRule="auto"/>
      <w:jc w:val="center"/>
      <w:outlineLvl w:val="2"/>
    </w:pPr>
    <w:rPr>
      <w:b/>
      <w:sz w:val="28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uiPriority w:val="9"/>
    <w:qFormat/>
    <w:pPr>
      <w:widowControl w:val="0"/>
      <w:spacing w:before="240" w:after="60"/>
      <w:ind w:firstLine="400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uiPriority w:val="9"/>
    <w:qFormat/>
    <w:pPr>
      <w:widowControl w:val="0"/>
      <w:spacing w:before="240" w:after="60"/>
      <w:ind w:firstLine="400"/>
      <w:jc w:val="both"/>
      <w:outlineLvl w:val="6"/>
    </w:pPr>
  </w:style>
  <w:style w:type="paragraph" w:styleId="8">
    <w:name w:val="heading 8"/>
    <w:basedOn w:val="a"/>
    <w:next w:val="a"/>
    <w:uiPriority w:val="9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аницы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Textbodyindent">
    <w:name w:val="Text body indent"/>
    <w:qFormat/>
  </w:style>
  <w:style w:type="character" w:customStyle="1" w:styleId="71">
    <w:name w:val="Заголовок 71"/>
    <w:qFormat/>
  </w:style>
  <w:style w:type="character" w:customStyle="1" w:styleId="Style8">
    <w:name w:val="Style8"/>
    <w:qFormat/>
  </w:style>
  <w:style w:type="character" w:customStyle="1" w:styleId="211">
    <w:name w:val="Основной текст с отступом 211"/>
    <w:qFormat/>
    <w:rPr>
      <w:sz w:val="28"/>
    </w:rPr>
  </w:style>
  <w:style w:type="character" w:customStyle="1" w:styleId="12">
    <w:name w:val="Основной текст1"/>
    <w:qFormat/>
    <w:rPr>
      <w:rFonts w:ascii="Calibri" w:hAnsi="Calibri"/>
    </w:rPr>
  </w:style>
  <w:style w:type="character" w:customStyle="1" w:styleId="21">
    <w:name w:val="Основной текст 21"/>
    <w:qFormat/>
  </w:style>
  <w:style w:type="character" w:customStyle="1" w:styleId="120">
    <w:name w:val="Заголовок 1.2.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3">
    <w:name w:val="Заголовок_1"/>
    <w:basedOn w:val="110"/>
    <w:qFormat/>
    <w:rPr>
      <w:rFonts w:ascii="Times New Roman" w:hAnsi="Times New Roman"/>
      <w:b/>
      <w:color w:val="000000"/>
      <w:sz w:val="28"/>
    </w:rPr>
  </w:style>
  <w:style w:type="character" w:customStyle="1" w:styleId="aji5m00">
    <w:name w:val="aji5m0_0"/>
    <w:qFormat/>
  </w:style>
  <w:style w:type="character" w:customStyle="1" w:styleId="14">
    <w:name w:val="Нижний колонтитул1"/>
    <w:qFormat/>
    <w:rPr>
      <w:sz w:val="28"/>
    </w:rPr>
  </w:style>
  <w:style w:type="character" w:customStyle="1" w:styleId="31">
    <w:name w:val="Заголовок 31"/>
    <w:qFormat/>
    <w:rPr>
      <w:b/>
      <w:sz w:val="28"/>
    </w:rPr>
  </w:style>
  <w:style w:type="character" w:customStyle="1" w:styleId="a3">
    <w:name w:val="Знак Знак Знак Знак"/>
    <w:qFormat/>
    <w:rPr>
      <w:b/>
      <w:caps/>
      <w:sz w:val="32"/>
    </w:rPr>
  </w:style>
  <w:style w:type="character" w:customStyle="1" w:styleId="201">
    <w:name w:val="Стиль Основной текст 2 + Слева:  01 см"/>
    <w:basedOn w:val="Textbody"/>
    <w:qFormat/>
  </w:style>
  <w:style w:type="character" w:customStyle="1" w:styleId="HeaderChar1">
    <w:name w:val="Header Char1"/>
    <w:qFormat/>
  </w:style>
  <w:style w:type="character" w:customStyle="1" w:styleId="70">
    <w:name w:val="Основной текст7"/>
    <w:qFormat/>
    <w:rPr>
      <w:rFonts w:ascii="Calibri" w:hAnsi="Calibri"/>
      <w:sz w:val="27"/>
    </w:rPr>
  </w:style>
  <w:style w:type="character" w:customStyle="1" w:styleId="15">
    <w:name w:val="Стиль1"/>
    <w:basedOn w:val="Textbody"/>
    <w:qFormat/>
    <w:rPr>
      <w:sz w:val="28"/>
    </w:rPr>
  </w:style>
  <w:style w:type="character" w:customStyle="1" w:styleId="30">
    <w:name w:val="Основной текст (3)"/>
    <w:qFormat/>
    <w:rPr>
      <w:rFonts w:ascii="Calibri" w:hAnsi="Calibri"/>
      <w:sz w:val="25"/>
    </w:rPr>
  </w:style>
  <w:style w:type="character" w:customStyle="1" w:styleId="16">
    <w:name w:val="Маркер 1"/>
    <w:qFormat/>
  </w:style>
  <w:style w:type="character" w:customStyle="1" w:styleId="a4">
    <w:name w:val="Знак Знак Знак Знак Знак Знак Знак"/>
    <w:qFormat/>
    <w:rPr>
      <w:rFonts w:ascii="Verdana" w:hAnsi="Verdana"/>
      <w:sz w:val="20"/>
    </w:rPr>
  </w:style>
  <w:style w:type="character" w:customStyle="1" w:styleId="310">
    <w:name w:val="Основной текст 31"/>
    <w:qFormat/>
    <w:rPr>
      <w:sz w:val="16"/>
    </w:rPr>
  </w:style>
  <w:style w:type="character" w:customStyle="1" w:styleId="Arial">
    <w:name w:val="Текст в таблице Arial"/>
    <w:qFormat/>
    <w:rPr>
      <w:rFonts w:ascii="Arial" w:hAnsi="Arial"/>
      <w:sz w:val="20"/>
    </w:rPr>
  </w:style>
  <w:style w:type="character" w:customStyle="1" w:styleId="17">
    <w:name w:val="Схема документа1"/>
    <w:qFormat/>
    <w:rPr>
      <w:rFonts w:ascii="Tahoma" w:hAnsi="Tahoma"/>
      <w:sz w:val="20"/>
    </w:rPr>
  </w:style>
  <w:style w:type="character" w:customStyle="1" w:styleId="FontStyle13">
    <w:name w:val="Font Style13"/>
    <w:qFormat/>
    <w:rPr>
      <w:rFonts w:ascii="Times New Roman" w:hAnsi="Times New Roman"/>
      <w:sz w:val="24"/>
    </w:rPr>
  </w:style>
  <w:style w:type="character" w:customStyle="1" w:styleId="FontStyle28">
    <w:name w:val="Font Style28"/>
    <w:qFormat/>
  </w:style>
  <w:style w:type="character" w:customStyle="1" w:styleId="a5">
    <w:name w:val="Знак Знак Знак"/>
    <w:qFormat/>
    <w:rPr>
      <w:rFonts w:ascii="Verdana" w:hAnsi="Verdana"/>
      <w:sz w:val="20"/>
    </w:rPr>
  </w:style>
  <w:style w:type="character" w:customStyle="1" w:styleId="Style2">
    <w:name w:val="Style2"/>
    <w:qFormat/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Текст1"/>
    <w:qFormat/>
    <w:rPr>
      <w:rFonts w:ascii="Arial" w:hAnsi="Arial"/>
    </w:rPr>
  </w:style>
  <w:style w:type="character" w:customStyle="1" w:styleId="a6">
    <w:name w:val="Мама"/>
    <w:qFormat/>
    <w:rPr>
      <w:b/>
      <w:sz w:val="28"/>
    </w:rPr>
  </w:style>
  <w:style w:type="character" w:customStyle="1" w:styleId="22">
    <w:name w:val="Знак2 Знак Знак Знак2 Знак Знак Знак"/>
    <w:qFormat/>
    <w:rPr>
      <w:rFonts w:ascii="Verdana" w:hAnsi="Verdana"/>
      <w:sz w:val="20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1a">
    <w:name w:val="Знак сноски1"/>
    <w:qFormat/>
    <w:rPr>
      <w:vertAlign w:val="superscript"/>
    </w:rPr>
  </w:style>
  <w:style w:type="character" w:customStyle="1" w:styleId="1b">
    <w:name w:val="Без интервала1"/>
    <w:qFormat/>
    <w:rPr>
      <w:rFonts w:ascii="Times New Roman" w:hAnsi="Times New Roman"/>
      <w:sz w:val="22"/>
    </w:rPr>
  </w:style>
  <w:style w:type="character" w:customStyle="1" w:styleId="a7">
    <w:name w:val="Нормальный"/>
    <w:qFormat/>
    <w:rPr>
      <w:rFonts w:ascii="Times New Roman" w:hAnsi="Times New Roman"/>
    </w:rPr>
  </w:style>
  <w:style w:type="character" w:customStyle="1" w:styleId="1c">
    <w:name w:val="Абзац списка1"/>
    <w:qFormat/>
  </w:style>
  <w:style w:type="character" w:customStyle="1" w:styleId="100">
    <w:name w:val="Обычный (веб)10"/>
    <w:qFormat/>
  </w:style>
  <w:style w:type="character" w:customStyle="1" w:styleId="ConsNormal">
    <w:name w:val="ConsNormal"/>
    <w:qFormat/>
    <w:rPr>
      <w:rFonts w:ascii="Arial" w:hAnsi="Arial"/>
      <w:sz w:val="26"/>
    </w:rPr>
  </w:style>
  <w:style w:type="character" w:customStyle="1" w:styleId="20">
    <w:name w:val="Стиль2"/>
    <w:qFormat/>
    <w:rPr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23">
    <w:name w:val="2"/>
    <w:qFormat/>
    <w:rPr>
      <w:rFonts w:ascii="Verdana" w:hAnsi="Verdana"/>
      <w:sz w:val="20"/>
    </w:rPr>
  </w:style>
  <w:style w:type="character" w:customStyle="1" w:styleId="311">
    <w:name w:val="Основной текст с отступом 31"/>
    <w:qFormat/>
    <w:rPr>
      <w:sz w:val="16"/>
    </w:rPr>
  </w:style>
  <w:style w:type="character" w:customStyle="1" w:styleId="40">
    <w:name w:val="Текст сноски Знак Знак4"/>
    <w:qFormat/>
    <w:rPr>
      <w:rFonts w:ascii="Arial" w:hAnsi="Arial"/>
      <w:sz w:val="18"/>
    </w:rPr>
  </w:style>
  <w:style w:type="character" w:customStyle="1" w:styleId="210">
    <w:name w:val="Основной текст с отступом 21"/>
    <w:qFormat/>
    <w:rPr>
      <w:sz w:val="28"/>
    </w:rPr>
  </w:style>
  <w:style w:type="character" w:customStyle="1" w:styleId="a8">
    <w:name w:val="Название"/>
    <w:qFormat/>
    <w:rPr>
      <w:sz w:val="28"/>
    </w:rPr>
  </w:style>
  <w:style w:type="character" w:customStyle="1" w:styleId="1d">
    <w:name w:val="Строгий1"/>
    <w:qFormat/>
    <w:rPr>
      <w:b/>
    </w:rPr>
  </w:style>
  <w:style w:type="character" w:customStyle="1" w:styleId="text">
    <w:name w:val="text"/>
    <w:qFormat/>
  </w:style>
  <w:style w:type="character" w:customStyle="1" w:styleId="1e">
    <w:name w:val="Гиперссылка1"/>
    <w:qFormat/>
    <w:rPr>
      <w:color w:val="0000FF"/>
      <w:u w:val="single"/>
    </w:rPr>
  </w:style>
  <w:style w:type="character" w:customStyle="1" w:styleId="111">
    <w:name w:val="Обычный11"/>
    <w:qFormat/>
    <w:rPr>
      <w:rFonts w:ascii="Times New Roman" w:hAnsi="Times New Roman"/>
      <w:sz w:val="24"/>
    </w:rPr>
  </w:style>
  <w:style w:type="character" w:customStyle="1" w:styleId="1f">
    <w:name w:val="Выделение1"/>
    <w:qFormat/>
    <w:rPr>
      <w:i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f0">
    <w:name w:val="Основной шрифт абзаца1"/>
    <w:qFormat/>
  </w:style>
  <w:style w:type="character" w:customStyle="1" w:styleId="24">
    <w:name w:val="Абзац списка2"/>
    <w:qFormat/>
    <w:rPr>
      <w:rFonts w:ascii="Calibri" w:hAnsi="Calibri"/>
      <w:sz w:val="22"/>
    </w:rPr>
  </w:style>
  <w:style w:type="character" w:customStyle="1" w:styleId="a9">
    <w:name w:val="Основа"/>
    <w:qFormat/>
  </w:style>
  <w:style w:type="character" w:customStyle="1" w:styleId="110">
    <w:name w:val="Заголовок 11"/>
    <w:qFormat/>
    <w:rPr>
      <w:rFonts w:ascii="Cambria" w:hAnsi="Cambria"/>
      <w:b/>
      <w:color w:val="365F91"/>
      <w:sz w:val="28"/>
    </w:rPr>
  </w:style>
  <w:style w:type="character" w:customStyle="1" w:styleId="aa">
    <w:name w:val="Таблицы (моноширинный)"/>
    <w:qFormat/>
    <w:rPr>
      <w:rFonts w:ascii="Courier New" w:hAnsi="Courier New"/>
      <w:sz w:val="20"/>
    </w:rPr>
  </w:style>
  <w:style w:type="character" w:customStyle="1" w:styleId="consnormal0">
    <w:name w:val="consnormal"/>
    <w:qFormat/>
  </w:style>
  <w:style w:type="character" w:customStyle="1" w:styleId="235">
    <w:name w:val="Заголовок2.3.Заголовок5"/>
    <w:qFormat/>
    <w:rPr>
      <w:rFonts w:ascii="Arial" w:hAnsi="Arial"/>
      <w:b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qFormat/>
    <w:rPr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1f1">
    <w:name w:val="Обычный1"/>
    <w:qFormat/>
    <w:rPr>
      <w:rFonts w:ascii="Times New Roman" w:hAnsi="Times New Roman"/>
      <w:sz w:val="28"/>
    </w:rPr>
  </w:style>
  <w:style w:type="character" w:customStyle="1" w:styleId="ac">
    <w:name w:val="Название Таблицы"/>
    <w:qFormat/>
    <w:rPr>
      <w:b/>
      <w:sz w:val="28"/>
    </w:rPr>
  </w:style>
  <w:style w:type="character" w:customStyle="1" w:styleId="Contents1">
    <w:name w:val="Contents 1"/>
    <w:qFormat/>
  </w:style>
  <w:style w:type="character" w:customStyle="1" w:styleId="112">
    <w:name w:val="Знак1 Знак Знак Знак Знак Знак Знак1 Знак Знак"/>
    <w:qFormat/>
  </w:style>
  <w:style w:type="character" w:customStyle="1" w:styleId="Style5">
    <w:name w:val="Style5"/>
    <w:qFormat/>
    <w:rPr>
      <w:rFonts w:ascii="Calibri" w:hAnsi="Calibri"/>
    </w:rPr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FontStyle29">
    <w:name w:val="Font Style29"/>
    <w:qFormat/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1f2">
    <w:name w:val="Верхний колонтитул1"/>
    <w:qFormat/>
    <w:rPr>
      <w:rFonts w:ascii="Arial" w:hAnsi="Arial"/>
      <w:sz w:val="20"/>
    </w:rPr>
  </w:style>
  <w:style w:type="character" w:customStyle="1" w:styleId="ad">
    <w:name w:val="Знак Знак Знак Знак Знак Знак Знак Знак Знак"/>
    <w:qFormat/>
    <w:rPr>
      <w:rFonts w:ascii="Verdana" w:hAnsi="Verdana"/>
      <w:sz w:val="20"/>
    </w:rPr>
  </w:style>
  <w:style w:type="character" w:customStyle="1" w:styleId="ae">
    <w:name w:val="Знак Знак Знак Знак Знак"/>
    <w:qFormat/>
    <w:rPr>
      <w:rFonts w:ascii="Verdana" w:hAnsi="Verdana"/>
      <w:sz w:val="20"/>
    </w:rPr>
  </w:style>
  <w:style w:type="character" w:customStyle="1" w:styleId="1f3">
    <w:name w:val="1"/>
    <w:qFormat/>
    <w:rPr>
      <w:rFonts w:ascii="Verdana" w:hAnsi="Verdana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f4">
    <w:name w:val="Название объекта1"/>
    <w:qFormat/>
    <w:rPr>
      <w:rFonts w:ascii="Arial" w:hAnsi="Arial"/>
      <w:b/>
      <w:sz w:val="20"/>
    </w:rPr>
  </w:style>
  <w:style w:type="character" w:customStyle="1" w:styleId="HeaderChar">
    <w:name w:val="Header Char"/>
    <w:qFormat/>
  </w:style>
  <w:style w:type="character" w:customStyle="1" w:styleId="aaanao">
    <w:name w:val="aa?anao"/>
    <w:qFormat/>
    <w:rPr>
      <w:sz w:val="3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">
    <w:name w:val="Нормальный (таблица)"/>
    <w:qFormat/>
    <w:rPr>
      <w:rFonts w:ascii="Arial" w:hAnsi="Arial"/>
    </w:rPr>
  </w:style>
  <w:style w:type="character" w:customStyle="1" w:styleId="1f5">
    <w:name w:val="Обычный (Интернет)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TML1">
    <w:name w:val="Стандартный HTML1"/>
    <w:qFormat/>
    <w:rPr>
      <w:rFonts w:ascii="Courier New" w:hAnsi="Courier New"/>
      <w:sz w:val="20"/>
    </w:rPr>
  </w:style>
  <w:style w:type="character" w:customStyle="1" w:styleId="25">
    <w:name w:val="Обычный (веб)2"/>
    <w:qFormat/>
  </w:style>
  <w:style w:type="character" w:customStyle="1" w:styleId="book">
    <w:name w:val="book"/>
    <w:qFormat/>
  </w:style>
  <w:style w:type="character" w:customStyle="1" w:styleId="1f6">
    <w:name w:val="Подзаголовок1"/>
    <w:qFormat/>
    <w:rPr>
      <w:rFonts w:ascii="XO Thames" w:hAnsi="XO Thames"/>
      <w:i/>
      <w:sz w:val="24"/>
    </w:rPr>
  </w:style>
  <w:style w:type="character" w:customStyle="1" w:styleId="220">
    <w:name w:val="Основной текст с отступом 22"/>
    <w:qFormat/>
  </w:style>
  <w:style w:type="character" w:customStyle="1" w:styleId="FontStyle11">
    <w:name w:val="Font Style11"/>
    <w:qFormat/>
    <w:rPr>
      <w:rFonts w:ascii="Times New Roman" w:hAnsi="Times New Roman"/>
      <w:b/>
    </w:rPr>
  </w:style>
  <w:style w:type="character" w:customStyle="1" w:styleId="toc10">
    <w:name w:val="toc 10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1f7">
    <w:name w:val="Заголовок1"/>
    <w:qFormat/>
    <w:rPr>
      <w:rFonts w:ascii="Arial" w:hAnsi="Arial"/>
      <w:b/>
      <w:sz w:val="32"/>
    </w:rPr>
  </w:style>
  <w:style w:type="character" w:customStyle="1" w:styleId="Style3">
    <w:name w:val="Style3"/>
    <w:qFormat/>
    <w:rPr>
      <w:rFonts w:ascii="Arial" w:hAnsi="Arial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FontStyle17">
    <w:name w:val="Font Style17"/>
    <w:qFormat/>
    <w:rPr>
      <w:rFonts w:ascii="Arial" w:hAnsi="Arial"/>
      <w:sz w:val="16"/>
    </w:rPr>
  </w:style>
  <w:style w:type="character" w:customStyle="1" w:styleId="af0">
    <w:name w:val="таблица_текст"/>
    <w:qFormat/>
    <w:rPr>
      <w:rFonts w:ascii="Arial" w:hAnsi="Arial"/>
      <w:sz w:val="18"/>
    </w:rPr>
  </w:style>
  <w:style w:type="character" w:customStyle="1" w:styleId="212">
    <w:name w:val="Заголовок 21"/>
    <w:qFormat/>
    <w:rPr>
      <w:rFonts w:ascii="Cambria" w:hAnsi="Cambria"/>
      <w:b/>
      <w:i/>
      <w:sz w:val="28"/>
    </w:rPr>
  </w:style>
  <w:style w:type="character" w:customStyle="1" w:styleId="221">
    <w:name w:val="Основной текст 22"/>
    <w:qFormat/>
  </w:style>
  <w:style w:type="character" w:customStyle="1" w:styleId="af1">
    <w:name w:val="после :"/>
    <w:qFormat/>
  </w:style>
  <w:style w:type="character" w:customStyle="1" w:styleId="26">
    <w:name w:val="Текст сноски2"/>
    <w:qFormat/>
  </w:style>
  <w:style w:type="character" w:customStyle="1" w:styleId="Style9">
    <w:name w:val="Style9"/>
    <w:qFormat/>
    <w:rPr>
      <w:rFonts w:ascii="Calibri" w:hAnsi="Calibri"/>
    </w:rPr>
  </w:style>
  <w:style w:type="character" w:customStyle="1" w:styleId="61">
    <w:name w:val="Заголовок 61"/>
    <w:qFormat/>
    <w:rPr>
      <w:b/>
      <w:sz w:val="22"/>
    </w:rPr>
  </w:style>
  <w:style w:type="character" w:customStyle="1" w:styleId="newssq">
    <w:name w:val="news_sq"/>
    <w:qFormat/>
    <w:rPr>
      <w:color w:val="333333"/>
      <w:sz w:val="16"/>
    </w:rPr>
  </w:style>
  <w:style w:type="character" w:styleId="af2">
    <w:name w:val="Unresolved Mention"/>
    <w:basedOn w:val="a0"/>
    <w:uiPriority w:val="99"/>
    <w:semiHidden/>
    <w:unhideWhenUsed/>
    <w:qFormat/>
    <w:rsid w:val="00D0663D"/>
    <w:rPr>
      <w:color w:val="605E5C"/>
      <w:shd w:val="clear" w:color="auto" w:fill="E1DFDD"/>
    </w:rPr>
  </w:style>
  <w:style w:type="paragraph" w:styleId="af3">
    <w:name w:val="Title"/>
    <w:basedOn w:val="a"/>
    <w:next w:val="af4"/>
    <w:uiPriority w:val="10"/>
    <w:qFormat/>
    <w:pPr>
      <w:spacing w:before="120"/>
      <w:jc w:val="center"/>
    </w:pPr>
    <w:rPr>
      <w:rFonts w:ascii="Arial" w:hAnsi="Arial"/>
      <w:b/>
      <w:sz w:val="32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</w:style>
  <w:style w:type="paragraph" w:styleId="af6">
    <w:name w:val="caption"/>
    <w:basedOn w:val="a"/>
    <w:next w:val="a"/>
    <w:qFormat/>
    <w:pPr>
      <w:widowControl w:val="0"/>
      <w:spacing w:before="120" w:after="120" w:line="360" w:lineRule="atLeast"/>
      <w:jc w:val="center"/>
    </w:pPr>
    <w:rPr>
      <w:rFonts w:ascii="Arial" w:hAnsi="Arial"/>
      <w:b/>
      <w:sz w:val="20"/>
    </w:rPr>
  </w:style>
  <w:style w:type="paragraph" w:styleId="af7">
    <w:name w:val="index heading"/>
    <w:basedOn w:val="a"/>
    <w:qFormat/>
    <w:pPr>
      <w:suppressLineNumbers/>
    </w:pPr>
  </w:style>
  <w:style w:type="paragraph" w:customStyle="1" w:styleId="1f8">
    <w:name w:val="Номер страницы1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af8">
    <w:name w:val="Body Text Indent"/>
    <w:basedOn w:val="a"/>
    <w:pPr>
      <w:widowControl w:val="0"/>
      <w:spacing w:after="120"/>
      <w:ind w:left="283" w:firstLine="400"/>
      <w:jc w:val="both"/>
    </w:pPr>
  </w:style>
  <w:style w:type="paragraph" w:customStyle="1" w:styleId="Style80">
    <w:name w:val="Style8"/>
    <w:basedOn w:val="a"/>
    <w:qFormat/>
    <w:pPr>
      <w:widowControl w:val="0"/>
    </w:pPr>
  </w:style>
  <w:style w:type="paragraph" w:customStyle="1" w:styleId="2110">
    <w:name w:val="Основной текст с отступом 211"/>
    <w:basedOn w:val="a"/>
    <w:qFormat/>
    <w:pPr>
      <w:ind w:firstLine="708"/>
      <w:jc w:val="both"/>
    </w:pPr>
    <w:rPr>
      <w:sz w:val="28"/>
    </w:rPr>
  </w:style>
  <w:style w:type="paragraph" w:customStyle="1" w:styleId="1f9">
    <w:name w:val="Основной текст1"/>
    <w:basedOn w:val="a"/>
    <w:qFormat/>
    <w:pPr>
      <w:spacing w:after="60" w:line="283" w:lineRule="exact"/>
      <w:jc w:val="center"/>
    </w:pPr>
    <w:rPr>
      <w:rFonts w:ascii="Calibri" w:hAnsi="Calibri"/>
      <w:highlight w:val="white"/>
    </w:rPr>
  </w:style>
  <w:style w:type="paragraph" w:customStyle="1" w:styleId="213">
    <w:name w:val="Основной текст 21"/>
    <w:basedOn w:val="a"/>
    <w:qFormat/>
    <w:pPr>
      <w:jc w:val="both"/>
    </w:pPr>
  </w:style>
  <w:style w:type="paragraph" w:customStyle="1" w:styleId="121">
    <w:name w:val="Заголовок 1.2."/>
    <w:basedOn w:val="a"/>
    <w:qFormat/>
    <w:pPr>
      <w:widowControl w:val="0"/>
      <w:spacing w:line="360" w:lineRule="auto"/>
      <w:jc w:val="center"/>
    </w:pPr>
    <w:rPr>
      <w:b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fa">
    <w:name w:val="Заголовок_1"/>
    <w:basedOn w:val="10"/>
    <w:next w:val="a"/>
    <w:qFormat/>
    <w:pPr>
      <w:keepLines w:val="0"/>
      <w:tabs>
        <w:tab w:val="left" w:pos="360"/>
      </w:tabs>
      <w:spacing w:before="60" w:after="60"/>
      <w:jc w:val="center"/>
      <w:outlineLvl w:val="9"/>
    </w:pPr>
    <w:rPr>
      <w:rFonts w:ascii="Times New Roman" w:hAnsi="Times New Roman"/>
      <w:color w:val="000000"/>
    </w:rPr>
  </w:style>
  <w:style w:type="paragraph" w:customStyle="1" w:styleId="aji5m000">
    <w:name w:val="aji5m0_0"/>
    <w:basedOn w:val="a"/>
    <w:qFormat/>
    <w:pPr>
      <w:ind w:firstLine="600"/>
      <w:jc w:val="both"/>
    </w:pPr>
  </w:style>
  <w:style w:type="paragraph" w:customStyle="1" w:styleId="af9">
    <w:name w:val="Колонтитул"/>
    <w:qFormat/>
    <w:pPr>
      <w:jc w:val="both"/>
    </w:pPr>
    <w:rPr>
      <w:rFonts w:ascii="XO Thames" w:hAnsi="XO Thames"/>
    </w:rPr>
  </w:style>
  <w:style w:type="paragraph" w:styleId="afa">
    <w:name w:val="footer"/>
    <w:basedOn w:val="a"/>
    <w:pPr>
      <w:tabs>
        <w:tab w:val="center" w:pos="4153"/>
        <w:tab w:val="right" w:pos="8306"/>
      </w:tabs>
    </w:pPr>
    <w:rPr>
      <w:sz w:val="28"/>
    </w:rPr>
  </w:style>
  <w:style w:type="paragraph" w:customStyle="1" w:styleId="afb">
    <w:name w:val="Знак Знак Знак Знак"/>
    <w:basedOn w:val="a"/>
    <w:qFormat/>
    <w:pPr>
      <w:tabs>
        <w:tab w:val="left" w:pos="432"/>
      </w:tabs>
      <w:spacing w:before="120" w:after="160"/>
      <w:ind w:left="432" w:hanging="432"/>
      <w:jc w:val="both"/>
    </w:pPr>
    <w:rPr>
      <w:b/>
      <w:caps/>
      <w:sz w:val="32"/>
    </w:rPr>
  </w:style>
  <w:style w:type="paragraph" w:customStyle="1" w:styleId="2010">
    <w:name w:val="Стиль Основной текст 2 + Слева:  01 см"/>
    <w:basedOn w:val="af4"/>
    <w:next w:val="HTML"/>
    <w:qFormat/>
    <w:pPr>
      <w:spacing w:after="0"/>
      <w:ind w:left="57"/>
      <w:jc w:val="both"/>
    </w:pPr>
  </w:style>
  <w:style w:type="paragraph" w:customStyle="1" w:styleId="HeaderChar10">
    <w:name w:val="Header Char1"/>
    <w:qFormat/>
  </w:style>
  <w:style w:type="paragraph" w:customStyle="1" w:styleId="73">
    <w:name w:val="Основной текст7"/>
    <w:basedOn w:val="a"/>
    <w:qFormat/>
    <w:pPr>
      <w:widowControl w:val="0"/>
      <w:spacing w:after="780" w:line="240" w:lineRule="atLeast"/>
      <w:jc w:val="right"/>
    </w:pPr>
    <w:rPr>
      <w:rFonts w:ascii="Calibri" w:hAnsi="Calibri"/>
      <w:sz w:val="27"/>
    </w:rPr>
  </w:style>
  <w:style w:type="paragraph" w:customStyle="1" w:styleId="1fb">
    <w:name w:val="Стиль1"/>
    <w:basedOn w:val="af4"/>
    <w:qFormat/>
    <w:pPr>
      <w:spacing w:after="0" w:line="360" w:lineRule="auto"/>
      <w:ind w:firstLine="720"/>
      <w:jc w:val="both"/>
    </w:pPr>
    <w:rPr>
      <w:sz w:val="28"/>
    </w:rPr>
  </w:style>
  <w:style w:type="paragraph" w:customStyle="1" w:styleId="32">
    <w:name w:val="Основной текст (3)"/>
    <w:basedOn w:val="a"/>
    <w:qFormat/>
    <w:pPr>
      <w:spacing w:line="298" w:lineRule="exact"/>
      <w:jc w:val="both"/>
    </w:pPr>
    <w:rPr>
      <w:rFonts w:ascii="Calibri" w:hAnsi="Calibri"/>
      <w:sz w:val="25"/>
      <w:highlight w:val="white"/>
    </w:rPr>
  </w:style>
  <w:style w:type="paragraph" w:customStyle="1" w:styleId="1">
    <w:name w:val="Маркер 1"/>
    <w:basedOn w:val="a"/>
    <w:qFormat/>
    <w:pPr>
      <w:numPr>
        <w:numId w:val="9"/>
      </w:numPr>
      <w:jc w:val="both"/>
    </w:pPr>
  </w:style>
  <w:style w:type="paragraph" w:customStyle="1" w:styleId="afc">
    <w:name w:val="Знак Знак Знак Знак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33">
    <w:name w:val="Body Text 3"/>
    <w:basedOn w:val="a"/>
    <w:qFormat/>
    <w:pPr>
      <w:spacing w:after="120" w:line="276" w:lineRule="auto"/>
    </w:pPr>
    <w:rPr>
      <w:sz w:val="16"/>
    </w:rPr>
  </w:style>
  <w:style w:type="paragraph" w:customStyle="1" w:styleId="Arial0">
    <w:name w:val="Текст в таблице Arial"/>
    <w:basedOn w:val="a"/>
    <w:qFormat/>
    <w:pPr>
      <w:spacing w:line="276" w:lineRule="auto"/>
    </w:pPr>
    <w:rPr>
      <w:rFonts w:ascii="Arial" w:hAnsi="Arial"/>
      <w:sz w:val="20"/>
    </w:rPr>
  </w:style>
  <w:style w:type="paragraph" w:styleId="afd">
    <w:name w:val="Document Map"/>
    <w:basedOn w:val="a"/>
    <w:qFormat/>
    <w:rPr>
      <w:rFonts w:ascii="Tahoma" w:hAnsi="Tahoma"/>
      <w:sz w:val="20"/>
    </w:rPr>
  </w:style>
  <w:style w:type="paragraph" w:customStyle="1" w:styleId="FontStyle130">
    <w:name w:val="Font Style13"/>
    <w:qFormat/>
    <w:rPr>
      <w:rFonts w:ascii="Times New Roman" w:hAnsi="Times New Roman"/>
      <w:sz w:val="24"/>
    </w:rPr>
  </w:style>
  <w:style w:type="paragraph" w:customStyle="1" w:styleId="FontStyle280">
    <w:name w:val="Font Style28"/>
    <w:qFormat/>
  </w:style>
  <w:style w:type="paragraph" w:customStyle="1" w:styleId="afe">
    <w:name w:val="Знак Знак Знак"/>
    <w:basedOn w:val="a"/>
    <w:qFormat/>
    <w:rPr>
      <w:rFonts w:ascii="Verdana" w:hAnsi="Verdana"/>
      <w:sz w:val="20"/>
    </w:rPr>
  </w:style>
  <w:style w:type="paragraph" w:customStyle="1" w:styleId="Style20">
    <w:name w:val="Style2"/>
    <w:basedOn w:val="a"/>
    <w:qFormat/>
    <w:pPr>
      <w:widowControl w:val="0"/>
      <w:spacing w:line="281" w:lineRule="exact"/>
      <w:jc w:val="center"/>
    </w:pPr>
  </w:style>
  <w:style w:type="paragraph" w:styleId="aff">
    <w:name w:val="Balloon Text"/>
    <w:basedOn w:val="a"/>
    <w:qFormat/>
    <w:pPr>
      <w:widowControl w:val="0"/>
      <w:ind w:firstLine="400"/>
      <w:jc w:val="both"/>
    </w:pPr>
    <w:rPr>
      <w:rFonts w:ascii="Tahoma" w:hAnsi="Tahoma"/>
      <w:sz w:val="16"/>
    </w:rPr>
  </w:style>
  <w:style w:type="paragraph" w:styleId="aff0">
    <w:name w:val="Plain Text"/>
    <w:basedOn w:val="a"/>
    <w:qFormat/>
    <w:pPr>
      <w:widowControl w:val="0"/>
      <w:spacing w:before="60" w:line="360" w:lineRule="auto"/>
      <w:ind w:firstLine="720"/>
      <w:jc w:val="both"/>
    </w:pPr>
    <w:rPr>
      <w:rFonts w:ascii="Arial" w:hAnsi="Arial"/>
    </w:rPr>
  </w:style>
  <w:style w:type="paragraph" w:customStyle="1" w:styleId="aff1">
    <w:name w:val="Мама"/>
    <w:basedOn w:val="a"/>
    <w:qFormat/>
    <w:pPr>
      <w:spacing w:line="360" w:lineRule="auto"/>
      <w:ind w:firstLine="709"/>
      <w:jc w:val="center"/>
    </w:pPr>
    <w:rPr>
      <w:b/>
      <w:sz w:val="28"/>
    </w:rPr>
  </w:style>
  <w:style w:type="paragraph" w:customStyle="1" w:styleId="222">
    <w:name w:val="Знак2 Знак Знак Знак2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Cell0">
    <w:name w:val="ConsPlusCell"/>
    <w:qFormat/>
    <w:pPr>
      <w:widowControl w:val="0"/>
    </w:pPr>
    <w:rPr>
      <w:rFonts w:ascii="Arial" w:hAnsi="Arial"/>
    </w:rPr>
  </w:style>
  <w:style w:type="paragraph" w:customStyle="1" w:styleId="1fc">
    <w:name w:val="Знак сноски1"/>
    <w:qFormat/>
    <w:rPr>
      <w:vertAlign w:val="superscript"/>
    </w:rPr>
  </w:style>
  <w:style w:type="paragraph" w:styleId="aff2">
    <w:name w:val="No Spacing"/>
    <w:qFormat/>
    <w:rPr>
      <w:rFonts w:ascii="Times New Roman" w:hAnsi="Times New Roman"/>
      <w:sz w:val="22"/>
    </w:rPr>
  </w:style>
  <w:style w:type="paragraph" w:customStyle="1" w:styleId="aff3">
    <w:name w:val="Нормальный"/>
    <w:qFormat/>
    <w:rPr>
      <w:rFonts w:ascii="Times New Roman" w:hAnsi="Times New Roman"/>
    </w:rPr>
  </w:style>
  <w:style w:type="paragraph" w:customStyle="1" w:styleId="1fd">
    <w:name w:val="Абзац списка1"/>
    <w:basedOn w:val="a"/>
    <w:qFormat/>
    <w:pPr>
      <w:ind w:left="720"/>
      <w:contextualSpacing/>
    </w:pPr>
  </w:style>
  <w:style w:type="paragraph" w:customStyle="1" w:styleId="101">
    <w:name w:val="Обычный (веб)10"/>
    <w:basedOn w:val="a"/>
    <w:qFormat/>
    <w:pPr>
      <w:spacing w:after="75"/>
    </w:pPr>
  </w:style>
  <w:style w:type="paragraph" w:customStyle="1" w:styleId="ConsNormal1">
    <w:name w:val="ConsNormal"/>
    <w:qFormat/>
    <w:pPr>
      <w:widowControl w:val="0"/>
      <w:ind w:right="19772" w:firstLine="720"/>
    </w:pPr>
    <w:rPr>
      <w:rFonts w:ascii="Arial" w:hAnsi="Arial"/>
      <w:sz w:val="26"/>
    </w:rPr>
  </w:style>
  <w:style w:type="paragraph" w:customStyle="1" w:styleId="28">
    <w:name w:val="Стиль2"/>
    <w:basedOn w:val="a"/>
    <w:qFormat/>
    <w:pPr>
      <w:ind w:firstLine="851"/>
      <w:jc w:val="both"/>
    </w:pPr>
    <w:rPr>
      <w:sz w:val="28"/>
    </w:rPr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29">
    <w:name w:val="2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</w:rPr>
  </w:style>
  <w:style w:type="paragraph" w:customStyle="1" w:styleId="43">
    <w:name w:val="Текст сноски Знак Знак4"/>
    <w:qFormat/>
    <w:rPr>
      <w:rFonts w:ascii="Arial" w:hAnsi="Arial"/>
      <w:sz w:val="18"/>
    </w:rPr>
  </w:style>
  <w:style w:type="paragraph" w:customStyle="1" w:styleId="214">
    <w:name w:val="Основной текст с отступом 21"/>
    <w:basedOn w:val="a"/>
    <w:qFormat/>
    <w:pPr>
      <w:spacing w:line="360" w:lineRule="auto"/>
      <w:ind w:firstLine="720"/>
      <w:jc w:val="both"/>
    </w:pPr>
    <w:rPr>
      <w:sz w:val="28"/>
    </w:rPr>
  </w:style>
  <w:style w:type="paragraph" w:customStyle="1" w:styleId="1fe">
    <w:name w:val="Строгий1"/>
    <w:qFormat/>
    <w:rPr>
      <w:b/>
    </w:rPr>
  </w:style>
  <w:style w:type="paragraph" w:customStyle="1" w:styleId="text0">
    <w:name w:val="text"/>
    <w:basedOn w:val="a"/>
    <w:qFormat/>
    <w:pPr>
      <w:spacing w:beforeAutospacing="1" w:afterAutospacing="1"/>
    </w:pPr>
  </w:style>
  <w:style w:type="paragraph" w:customStyle="1" w:styleId="1ff">
    <w:name w:val="Гиперссылка1"/>
    <w:qFormat/>
    <w:rPr>
      <w:color w:val="0000FF"/>
      <w:u w:val="single"/>
    </w:rPr>
  </w:style>
  <w:style w:type="paragraph" w:customStyle="1" w:styleId="113">
    <w:name w:val="Обычный11"/>
    <w:qFormat/>
    <w:pPr>
      <w:jc w:val="both"/>
    </w:pPr>
    <w:rPr>
      <w:rFonts w:ascii="Times New Roman" w:hAnsi="Times New Roman"/>
      <w:sz w:val="24"/>
    </w:rPr>
  </w:style>
  <w:style w:type="paragraph" w:customStyle="1" w:styleId="1ff0">
    <w:name w:val="Выделение1"/>
    <w:qFormat/>
    <w:rPr>
      <w:i/>
    </w:rPr>
  </w:style>
  <w:style w:type="paragraph" w:customStyle="1" w:styleId="1ff1">
    <w:name w:val="Основной шрифт абзаца1"/>
    <w:qFormat/>
  </w:style>
  <w:style w:type="paragraph" w:styleId="af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aff5">
    <w:name w:val="Основа"/>
    <w:basedOn w:val="a"/>
    <w:qFormat/>
    <w:pPr>
      <w:spacing w:before="120" w:line="360" w:lineRule="auto"/>
      <w:ind w:firstLine="567"/>
      <w:jc w:val="both"/>
    </w:pPr>
  </w:style>
  <w:style w:type="paragraph" w:customStyle="1" w:styleId="aff6">
    <w:name w:val="Таблицы (моноширинный)"/>
    <w:basedOn w:val="a"/>
    <w:next w:val="a"/>
    <w:qFormat/>
    <w:pPr>
      <w:widowControl w:val="0"/>
      <w:jc w:val="both"/>
    </w:pPr>
    <w:rPr>
      <w:rFonts w:ascii="Courier New" w:hAnsi="Courier New"/>
      <w:sz w:val="20"/>
    </w:rPr>
  </w:style>
  <w:style w:type="paragraph" w:customStyle="1" w:styleId="consnormal2">
    <w:name w:val="consnormal"/>
    <w:basedOn w:val="a"/>
    <w:qFormat/>
    <w:pPr>
      <w:spacing w:after="144"/>
    </w:pPr>
  </w:style>
  <w:style w:type="paragraph" w:customStyle="1" w:styleId="2350">
    <w:name w:val="Заголовок2.3.Заголовок5"/>
    <w:basedOn w:val="a"/>
    <w:next w:val="a"/>
    <w:qFormat/>
    <w:pPr>
      <w:keepNext/>
      <w:widowControl w:val="0"/>
      <w:jc w:val="center"/>
    </w:pPr>
    <w:rPr>
      <w:rFonts w:ascii="Arial" w:hAnsi="Arial"/>
      <w:b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basedOn w:val="a"/>
    <w:qFormat/>
    <w:pPr>
      <w:ind w:firstLine="720"/>
      <w:jc w:val="both"/>
    </w:pPr>
    <w:rPr>
      <w:sz w:val="20"/>
    </w:rPr>
  </w:style>
  <w:style w:type="paragraph" w:customStyle="1" w:styleId="1ff2">
    <w:name w:val="Обычный1"/>
    <w:qFormat/>
    <w:rPr>
      <w:rFonts w:ascii="Times New Roman" w:hAnsi="Times New Roman"/>
      <w:sz w:val="28"/>
    </w:rPr>
  </w:style>
  <w:style w:type="paragraph" w:customStyle="1" w:styleId="aff7">
    <w:name w:val="Название Таблицы"/>
    <w:basedOn w:val="a"/>
    <w:qFormat/>
    <w:pPr>
      <w:keepNext/>
      <w:spacing w:before="180" w:line="276" w:lineRule="auto"/>
      <w:jc w:val="center"/>
    </w:pPr>
    <w:rPr>
      <w:b/>
      <w:sz w:val="28"/>
    </w:rPr>
  </w:style>
  <w:style w:type="paragraph" w:styleId="1ff3">
    <w:name w:val="toc 1"/>
    <w:basedOn w:val="a"/>
    <w:next w:val="a"/>
    <w:uiPriority w:val="39"/>
    <w:pPr>
      <w:tabs>
        <w:tab w:val="right" w:leader="dot" w:pos="9355"/>
      </w:tabs>
      <w:spacing w:line="360" w:lineRule="auto"/>
    </w:pPr>
  </w:style>
  <w:style w:type="paragraph" w:customStyle="1" w:styleId="114">
    <w:name w:val="Знак1 Знак Знак Знак Знак Знак Знак1 Знак Знак"/>
    <w:basedOn w:val="a"/>
    <w:qFormat/>
    <w:pPr>
      <w:tabs>
        <w:tab w:val="left" w:pos="2160"/>
      </w:tabs>
      <w:spacing w:before="120" w:line="240" w:lineRule="exact"/>
      <w:jc w:val="both"/>
    </w:pPr>
  </w:style>
  <w:style w:type="paragraph" w:customStyle="1" w:styleId="Style50">
    <w:name w:val="Style5"/>
    <w:basedOn w:val="a"/>
    <w:qFormat/>
    <w:pPr>
      <w:widowControl w:val="0"/>
    </w:pPr>
    <w:rPr>
      <w:rFonts w:ascii="Calibri" w:hAnsi="Calibri"/>
    </w:rPr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FontStyle290">
    <w:name w:val="Font Style29"/>
    <w:qFormat/>
  </w:style>
  <w:style w:type="paragraph" w:styleId="aff8">
    <w:name w:val="header"/>
    <w:basedOn w:val="a"/>
    <w:pPr>
      <w:tabs>
        <w:tab w:val="center" w:pos="4677"/>
        <w:tab w:val="right" w:pos="9355"/>
      </w:tabs>
      <w:jc w:val="center"/>
    </w:pPr>
    <w:rPr>
      <w:rFonts w:ascii="Arial" w:hAnsi="Arial"/>
      <w:sz w:val="20"/>
    </w:rPr>
  </w:style>
  <w:style w:type="paragraph" w:customStyle="1" w:styleId="aff9">
    <w:name w:val="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fa">
    <w:name w:val="Знак Знак Знак Знак Знак"/>
    <w:basedOn w:val="a"/>
    <w:qFormat/>
    <w:pPr>
      <w:widowControl w:val="0"/>
      <w:spacing w:after="160" w:line="240" w:lineRule="exact"/>
      <w:jc w:val="both"/>
    </w:pPr>
    <w:rPr>
      <w:rFonts w:ascii="Verdana" w:hAnsi="Verdana"/>
      <w:sz w:val="20"/>
    </w:rPr>
  </w:style>
  <w:style w:type="paragraph" w:customStyle="1" w:styleId="1ff4">
    <w:name w:val="1"/>
    <w:basedOn w:val="a"/>
    <w:qFormat/>
    <w:pPr>
      <w:spacing w:after="160" w:line="240" w:lineRule="exact"/>
    </w:pPr>
    <w:rPr>
      <w:rFonts w:ascii="Verdana" w:hAnsi="Verdana"/>
      <w:sz w:val="20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2a">
    <w:name w:val="Основной шрифт абзаца2"/>
    <w:qFormat/>
  </w:style>
  <w:style w:type="paragraph" w:customStyle="1" w:styleId="HeaderChar0">
    <w:name w:val="Header Char"/>
    <w:qFormat/>
  </w:style>
  <w:style w:type="paragraph" w:customStyle="1" w:styleId="aaanao0">
    <w:name w:val="aa?anao"/>
    <w:basedOn w:val="a"/>
    <w:next w:val="a"/>
    <w:qFormat/>
    <w:pPr>
      <w:jc w:val="center"/>
    </w:pPr>
    <w:rPr>
      <w:sz w:val="30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affb">
    <w:name w:val="Нормальный (таблица)"/>
    <w:basedOn w:val="a"/>
    <w:next w:val="a"/>
    <w:qFormat/>
    <w:pPr>
      <w:widowControl w:val="0"/>
      <w:jc w:val="both"/>
    </w:pPr>
    <w:rPr>
      <w:rFonts w:ascii="Arial" w:hAnsi="Arial"/>
    </w:rPr>
  </w:style>
  <w:style w:type="paragraph" w:styleId="affc">
    <w:name w:val="Normal (Web)"/>
    <w:basedOn w:val="a"/>
    <w:qFormat/>
    <w:pPr>
      <w:spacing w:beforeAutospacing="1" w:after="375"/>
    </w:p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HTML">
    <w:name w:val="HTML Preformatted"/>
    <w:basedOn w:val="a"/>
    <w:qFormat/>
    <w:pPr>
      <w:ind w:firstLine="709"/>
      <w:jc w:val="both"/>
    </w:pPr>
    <w:rPr>
      <w:rFonts w:ascii="Courier New" w:hAnsi="Courier New"/>
      <w:sz w:val="20"/>
    </w:rPr>
  </w:style>
  <w:style w:type="paragraph" w:customStyle="1" w:styleId="2b">
    <w:name w:val="Обычный (веб)2"/>
    <w:basedOn w:val="a"/>
    <w:qFormat/>
    <w:pPr>
      <w:spacing w:beforeAutospacing="1" w:afterAutospacing="1" w:line="384" w:lineRule="atLeast"/>
    </w:pPr>
  </w:style>
  <w:style w:type="paragraph" w:customStyle="1" w:styleId="book0">
    <w:name w:val="book"/>
    <w:basedOn w:val="a"/>
    <w:qFormat/>
    <w:pPr>
      <w:spacing w:beforeAutospacing="1" w:afterAutospacing="1"/>
    </w:pPr>
  </w:style>
  <w:style w:type="paragraph" w:styleId="aff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c">
    <w:name w:val="Body Text Indent 2"/>
    <w:basedOn w:val="a"/>
    <w:qFormat/>
    <w:pPr>
      <w:widowControl w:val="0"/>
      <w:spacing w:after="120" w:line="480" w:lineRule="auto"/>
      <w:ind w:left="283" w:firstLine="400"/>
      <w:jc w:val="both"/>
    </w:pPr>
  </w:style>
  <w:style w:type="paragraph" w:customStyle="1" w:styleId="FontStyle110">
    <w:name w:val="Font Style11"/>
    <w:qFormat/>
    <w:rPr>
      <w:rFonts w:ascii="Times New Roman" w:hAnsi="Times New Roman"/>
      <w:b/>
    </w:rPr>
  </w:style>
  <w:style w:type="paragraph" w:customStyle="1" w:styleId="toc100">
    <w:name w:val="toc 10"/>
    <w:next w:val="a"/>
    <w:uiPriority w:val="39"/>
    <w:qFormat/>
    <w:pPr>
      <w:ind w:left="1800"/>
    </w:pPr>
    <w:rPr>
      <w:rFonts w:ascii="XO Thames" w:hAnsi="XO Thames"/>
      <w:sz w:val="28"/>
    </w:rPr>
  </w:style>
  <w:style w:type="paragraph" w:customStyle="1" w:styleId="Style30">
    <w:name w:val="Style3"/>
    <w:basedOn w:val="a"/>
    <w:qFormat/>
    <w:pPr>
      <w:widowControl w:val="0"/>
      <w:spacing w:line="221" w:lineRule="exact"/>
    </w:pPr>
    <w:rPr>
      <w:rFonts w:ascii="Arial" w:hAnsi="Arial"/>
    </w:rPr>
  </w:style>
  <w:style w:type="paragraph" w:customStyle="1" w:styleId="FontStyle170">
    <w:name w:val="Font Style17"/>
    <w:qFormat/>
    <w:rPr>
      <w:rFonts w:ascii="Arial" w:hAnsi="Arial"/>
      <w:sz w:val="16"/>
    </w:rPr>
  </w:style>
  <w:style w:type="paragraph" w:customStyle="1" w:styleId="affe">
    <w:name w:val="таблица_текст"/>
    <w:basedOn w:val="a"/>
    <w:qFormat/>
    <w:pPr>
      <w:keepNext/>
      <w:ind w:left="80" w:firstLine="709"/>
      <w:jc w:val="both"/>
    </w:pPr>
    <w:rPr>
      <w:rFonts w:ascii="Arial" w:hAnsi="Arial"/>
      <w:sz w:val="18"/>
    </w:rPr>
  </w:style>
  <w:style w:type="paragraph" w:styleId="2d">
    <w:name w:val="Body Text 2"/>
    <w:basedOn w:val="a"/>
    <w:qFormat/>
    <w:pPr>
      <w:spacing w:after="120" w:line="480" w:lineRule="auto"/>
    </w:pPr>
  </w:style>
  <w:style w:type="paragraph" w:customStyle="1" w:styleId="afff">
    <w:name w:val="после :"/>
    <w:basedOn w:val="a"/>
    <w:qFormat/>
    <w:pPr>
      <w:ind w:firstLine="454"/>
      <w:jc w:val="both"/>
    </w:p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2f">
    <w:name w:val="Текст сноски2"/>
    <w:qFormat/>
  </w:style>
  <w:style w:type="paragraph" w:customStyle="1" w:styleId="Style90">
    <w:name w:val="Style9"/>
    <w:basedOn w:val="a"/>
    <w:qFormat/>
    <w:pPr>
      <w:widowControl w:val="0"/>
    </w:pPr>
    <w:rPr>
      <w:rFonts w:ascii="Calibri" w:hAnsi="Calibri"/>
    </w:rPr>
  </w:style>
  <w:style w:type="paragraph" w:customStyle="1" w:styleId="newssq0">
    <w:name w:val="news_sq"/>
    <w:basedOn w:val="a"/>
    <w:qFormat/>
    <w:pPr>
      <w:spacing w:beforeAutospacing="1" w:afterAutospacing="1"/>
      <w:ind w:left="200"/>
    </w:pPr>
    <w:rPr>
      <w:color w:val="333333"/>
      <w:sz w:val="16"/>
    </w:rPr>
  </w:style>
  <w:style w:type="paragraph" w:customStyle="1" w:styleId="afff0">
    <w:name w:val="Содержимое таблицы"/>
    <w:basedOn w:val="a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table" w:styleId="1ff5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vlbcjf2ytqIMRjeL1fIOGOBT7GsqCaydL3CqDX0l08E=</DigestValue>
    </Reference>
    <Reference Type="http://www.w3.org/2000/09/xmldsig#Object" URI="#idOfficeObject">
      <DigestMethod Algorithm="urn:ietf:params:xml:ns:cpxmlsec:algorithms:gostr34112012-256"/>
      <DigestValue>akPBKl9x3bizWk24xTCfBB1eqH3nt7aJbjnLx4q1h6U=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SR3egkCkN8Zz0bfPoowxO6ljb6jBzB5dCAiPqBogwbQ=</DigestValue>
    </Reference>
  </SignedInfo>
  <SignatureValue>8bRQL1oWSGgZnd3LfM7U9pqPwoYcKFHtrBDJjVVXFM8VxE13QBiPIS84bEQ8K6b0
LenMT7jdOth0HiI7a8X7kQ==</SignatureValue>
  <KeyInfo>
    <X509Data>
      <X509Certificate>MIIJbTCCCRqgAwIBAgIRANIoCcb/1j5xSIQvFAVfhIgwCgYIKoUDBwEBAwIwggFh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vdCw0YfQtdC50YHRgtCy0L4wHhcNMjQxMTI3MDcwMzIyWhcNMjYwMjIwMDcwMzIy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XzIwMjQuY3J0MB0GA1UdDgQWBBRhr0r6FWWBmRni2A6pX/1v94LsrTCCAXYGA1Ud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AM9JElC81gF5kCKM/C+anbSHR65kn/ZSAyiR3SSCiSuXyX3fkiZXs+Z0JS8e/dpH
y8Htb9rNQ3qyRR8CjOVs3KY=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hwM76h50fU3Mk08sEM229ooyMQw=</DigestValue>
      </Reference>
      <Reference URI="/word/document.xml?ContentType=application/vnd.openxmlformats-officedocument.wordprocessingml.document.main+xml">
        <DigestMethod Algorithm="http://www.w3.org/2000/09/xmldsig#sha1"/>
        <DigestValue>4A1OYjXaIa/iE2utwQ+finNs4XA=</DigestValue>
      </Reference>
      <Reference URI="/word/endnotes.xml?ContentType=application/vnd.openxmlformats-officedocument.wordprocessingml.endnotes+xml">
        <DigestMethod Algorithm="http://www.w3.org/2000/09/xmldsig#sha1"/>
        <DigestValue>TCbilsDpbWfqbj4HdIESYyQsrbI=</DigestValue>
      </Reference>
      <Reference URI="/word/fontTable.xml?ContentType=application/vnd.openxmlformats-officedocument.wordprocessingml.fontTable+xml">
        <DigestMethod Algorithm="http://www.w3.org/2000/09/xmldsig#sha1"/>
        <DigestValue>JLNdQvfCCQhucD1I91KGZGbAUTw=</DigestValue>
      </Reference>
      <Reference URI="/word/footer1.xml?ContentType=application/vnd.openxmlformats-officedocument.wordprocessingml.footer+xml">
        <DigestMethod Algorithm="http://www.w3.org/2000/09/xmldsig#sha1"/>
        <DigestValue>Qi+2dmWE6UA4iHhiRaDL+kDGgQ0=</DigestValue>
      </Reference>
      <Reference URI="/word/footnotes.xml?ContentType=application/vnd.openxmlformats-officedocument.wordprocessingml.footnotes+xml">
        <DigestMethod Algorithm="http://www.w3.org/2000/09/xmldsig#sha1"/>
        <DigestValue>f/tzdB8qonfF8qahaS8n+sH2lgE=</DigestValue>
      </Reference>
      <Reference URI="/word/header1.xml?ContentType=application/vnd.openxmlformats-officedocument.wordprocessingml.header+xml">
        <DigestMethod Algorithm="http://www.w3.org/2000/09/xmldsig#sha1"/>
        <DigestValue>FGE6s/oFl1t8/vEG1FCHMOZAWAA=</DigestValue>
      </Reference>
      <Reference URI="/word/media/image1.png?ContentType=image/png">
        <DigestMethod Algorithm="http://www.w3.org/2000/09/xmldsig#sha1"/>
        <DigestValue>XlEGQzBjeTzbqdddU+ej0tECfT8=</DigestValue>
      </Reference>
      <Reference URI="/word/numbering.xml?ContentType=application/vnd.openxmlformats-officedocument.wordprocessingml.numbering+xml">
        <DigestMethod Algorithm="http://www.w3.org/2000/09/xmldsig#sha1"/>
        <DigestValue>BNFevBdO1in6g68u63GSfVHjMPA=</DigestValue>
      </Reference>
      <Reference URI="/word/settings.xml?ContentType=application/vnd.openxmlformats-officedocument.wordprocessingml.settings+xml">
        <DigestMethod Algorithm="http://www.w3.org/2000/09/xmldsig#sha1"/>
        <DigestValue>qQ3G11JnfmJaviZTJe23jzlIiH8=</DigestValue>
      </Reference>
      <Reference URI="/word/styles.xml?ContentType=application/vnd.openxmlformats-officedocument.wordprocessingml.styles+xml">
        <DigestMethod Algorithm="http://www.w3.org/2000/09/xmldsig#sha1"/>
        <DigestValue>N0Y0OD120iydej/mU657pmyKzaM=</DigestValue>
      </Reference>
      <Reference URI="/word/theme/theme1.xml?ContentType=application/vnd.openxmlformats-officedocument.theme+xml">
        <DigestMethod Algorithm="http://www.w3.org/2000/09/xmldsig#sha1"/>
        <DigestValue>6XiAtAG7XD/AziGKHDh90xbjyLs=</DigestValue>
      </Reference>
      <Reference URI="/word/webSettings.xml?ContentType=application/vnd.openxmlformats-officedocument.wordprocessingml.webSettings+xml">
        <DigestMethod Algorithm="http://www.w3.org/2000/09/xmldsig#sha1"/>
        <DigestValue>6m2sAeXCO7vyhYtqlrfDhC8JwH0=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2025-01-15T14:51:17Z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2025-01-15T14:51:17Z</xd:SigningTime>
          <xd:SigningCertificate>
            <xd:Cert>
              <xd:CertDigest>
                <DigestMethod Algorithm="http://www.w3.org/2000/09/xmldsig#sha1"/>
                <DigestValue>XiDelzT3HWWWmzxJwYNPd6bCBm0=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279345769297214019610583256205086393480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8F37-1768-4AF1-B0E0-3DBE4921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1821</Words>
  <Characters>10383</Characters>
  <Application>Microsoft Office Word</Application>
  <DocSecurity>0</DocSecurity>
  <Lines>86</Lines>
  <Paragraphs>24</Paragraphs>
  <ScaleCrop>false</ScaleCrop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dc:description/>
  <cp:lastModifiedBy>SK</cp:lastModifiedBy>
  <cp:revision>25</cp:revision>
  <cp:lastPrinted>2024-01-31T10:26:00Z</cp:lastPrinted>
  <dcterms:created xsi:type="dcterms:W3CDTF">2024-01-15T13:45:00Z</dcterms:created>
  <dcterms:modified xsi:type="dcterms:W3CDTF">2025-01-13T07:23:00Z</dcterms:modified>
  <dc:language>ru-RU</dc:language>
</cp:coreProperties>
</file>